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A41C8">
      <w:pPr>
        <w:rPr>
          <w:rFonts w:hint="eastAsia" w:ascii="仿宋_GB2312" w:hAnsi="宋体" w:eastAsia="仿宋_GB2312"/>
          <w:b/>
          <w:kern w:val="0"/>
          <w:sz w:val="30"/>
          <w:szCs w:val="30"/>
        </w:rPr>
      </w:pPr>
      <w:r>
        <w:rPr>
          <w:rFonts w:hint="eastAsia" w:ascii="仿宋_GB2312" w:hAnsi="宋体" w:eastAsia="仿宋_GB2312"/>
          <w:b/>
          <w:kern w:val="0"/>
          <w:sz w:val="30"/>
          <w:szCs w:val="30"/>
        </w:rPr>
        <w:t>附件</w:t>
      </w:r>
      <w:bookmarkStart w:id="0" w:name="_GoBack"/>
      <w:bookmarkEnd w:id="0"/>
      <w:r>
        <w:rPr>
          <w:rFonts w:hint="eastAsia" w:ascii="仿宋_GB2312" w:hAnsi="宋体" w:eastAsia="仿宋_GB2312"/>
          <w:b/>
          <w:kern w:val="0"/>
          <w:sz w:val="30"/>
          <w:szCs w:val="30"/>
        </w:rPr>
        <w:t>：文昌市人民医院</w:t>
      </w:r>
      <w:r>
        <w:rPr>
          <w:rFonts w:hint="eastAsia" w:ascii="仿宋_GB2312" w:hAnsi="宋体" w:eastAsia="仿宋_GB2312" w:cs="仿宋_GB2312"/>
          <w:b/>
          <w:sz w:val="30"/>
          <w:szCs w:val="30"/>
        </w:rPr>
        <w:t>结核门诊改造工程</w:t>
      </w:r>
      <w:r>
        <w:rPr>
          <w:rFonts w:hint="eastAsia" w:ascii="仿宋_GB2312" w:hAnsi="宋体" w:eastAsia="仿宋_GB2312"/>
          <w:b/>
          <w:kern w:val="0"/>
          <w:sz w:val="30"/>
          <w:szCs w:val="30"/>
        </w:rPr>
        <w:t>项目报名表</w:t>
      </w:r>
    </w:p>
    <w:p w14:paraId="03C3AFB1">
      <w:pPr>
        <w:jc w:val="center"/>
        <w:rPr>
          <w:rFonts w:hint="eastAsia" w:ascii="仿宋_GB2312" w:hAnsi="宋体" w:eastAsia="仿宋_GB2312"/>
          <w:b/>
          <w:kern w:val="0"/>
          <w:sz w:val="36"/>
          <w:szCs w:val="36"/>
        </w:rPr>
      </w:pPr>
    </w:p>
    <w:p w14:paraId="595AF614">
      <w:pPr>
        <w:jc w:val="center"/>
        <w:rPr>
          <w:rFonts w:hint="eastAsia" w:ascii="仿宋_GB2312" w:hAnsi="宋体" w:eastAsia="仿宋_GB2312"/>
          <w:b/>
          <w:kern w:val="0"/>
          <w:sz w:val="36"/>
          <w:szCs w:val="36"/>
        </w:rPr>
      </w:pPr>
    </w:p>
    <w:p w14:paraId="21F69459">
      <w:pPr>
        <w:jc w:val="center"/>
        <w:rPr>
          <w:rFonts w:hint="eastAsia" w:ascii="仿宋_GB2312" w:hAnsi="宋体" w:eastAsia="仿宋_GB2312"/>
          <w:b/>
          <w:kern w:val="0"/>
          <w:sz w:val="36"/>
          <w:szCs w:val="36"/>
        </w:rPr>
      </w:pPr>
      <w:r>
        <w:rPr>
          <w:rFonts w:hint="eastAsia" w:ascii="仿宋_GB2312" w:hAnsi="宋体" w:eastAsia="仿宋_GB2312"/>
          <w:b/>
          <w:kern w:val="0"/>
          <w:sz w:val="36"/>
          <w:szCs w:val="36"/>
        </w:rPr>
        <w:t>文昌市人民医院</w:t>
      </w:r>
      <w:r>
        <w:rPr>
          <w:rFonts w:hint="eastAsia" w:ascii="仿宋_GB2312" w:hAnsi="宋体" w:eastAsia="仿宋_GB2312" w:cs="仿宋_GB2312"/>
          <w:b/>
          <w:sz w:val="36"/>
          <w:szCs w:val="36"/>
        </w:rPr>
        <w:t>结核门诊改造工程</w:t>
      </w:r>
      <w:r>
        <w:rPr>
          <w:rFonts w:hint="eastAsia" w:ascii="仿宋_GB2312" w:hAnsi="宋体" w:eastAsia="仿宋_GB2312"/>
          <w:b/>
          <w:kern w:val="0"/>
          <w:sz w:val="36"/>
          <w:szCs w:val="36"/>
        </w:rPr>
        <w:t>项目报名表</w:t>
      </w:r>
    </w:p>
    <w:p w14:paraId="2AA519B5">
      <w:pPr>
        <w:rPr>
          <w:rFonts w:hint="eastAsia" w:ascii="仿宋_GB2312" w:hAnsi="宋体" w:eastAsia="仿宋_GB2312"/>
          <w:b/>
        </w:rPr>
      </w:pPr>
    </w:p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6FA9B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3584D06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宋体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218D8ED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宋体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kern w:val="0"/>
                <w:sz w:val="32"/>
                <w:szCs w:val="32"/>
              </w:rPr>
              <w:t>文昌市人民医院</w:t>
            </w:r>
            <w:r>
              <w:rPr>
                <w:rFonts w:hint="eastAsia" w:ascii="仿宋_GB2312" w:hAnsi="宋体" w:eastAsia="仿宋_GB2312" w:cs="仿宋_GB2312"/>
                <w:b/>
                <w:sz w:val="32"/>
                <w:szCs w:val="32"/>
              </w:rPr>
              <w:t>结核门诊改造工程</w:t>
            </w:r>
            <w:r>
              <w:rPr>
                <w:rFonts w:hint="eastAsia" w:ascii="仿宋_GB2312" w:hAnsi="宋体" w:eastAsia="仿宋_GB2312" w:cs="仿宋_GB2312"/>
                <w:b/>
                <w:kern w:val="0"/>
                <w:sz w:val="32"/>
                <w:szCs w:val="32"/>
              </w:rPr>
              <w:t>项目</w:t>
            </w:r>
          </w:p>
        </w:tc>
      </w:tr>
      <w:tr w14:paraId="00547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7D4F930B">
            <w:pPr>
              <w:pStyle w:val="5"/>
              <w:spacing w:line="560" w:lineRule="exact"/>
              <w:jc w:val="center"/>
              <w:rPr>
                <w:rFonts w:hint="eastAsia" w:ascii="仿宋_GB2312" w:hAnsi="宋体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6322EE97">
            <w:pPr>
              <w:pStyle w:val="5"/>
              <w:spacing w:line="560" w:lineRule="exact"/>
              <w:rPr>
                <w:rFonts w:hint="eastAsia" w:ascii="仿宋_GB2312" w:hAnsi="宋体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 w14:paraId="3D695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5DD699F2">
            <w:pPr>
              <w:pStyle w:val="5"/>
              <w:spacing w:line="560" w:lineRule="exact"/>
              <w:jc w:val="center"/>
              <w:rPr>
                <w:rFonts w:hint="eastAsia" w:ascii="仿宋_GB2312" w:hAnsi="宋体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6DE5B3DF">
            <w:pPr>
              <w:pStyle w:val="5"/>
              <w:spacing w:line="560" w:lineRule="exact"/>
              <w:rPr>
                <w:rFonts w:hint="eastAsia" w:ascii="仿宋_GB2312" w:hAnsi="宋体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0AD6BFA3">
            <w:pPr>
              <w:pStyle w:val="5"/>
              <w:spacing w:line="560" w:lineRule="exact"/>
              <w:jc w:val="center"/>
              <w:rPr>
                <w:rFonts w:hint="eastAsia" w:ascii="仿宋_GB2312" w:hAnsi="宋体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2822DEDC">
            <w:pPr>
              <w:pStyle w:val="5"/>
              <w:spacing w:line="560" w:lineRule="exact"/>
              <w:jc w:val="center"/>
              <w:rPr>
                <w:rFonts w:hint="eastAsia" w:ascii="仿宋_GB2312" w:hAnsi="宋体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 w14:paraId="6BD36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2ACCBB91">
            <w:pPr>
              <w:pStyle w:val="5"/>
              <w:spacing w:line="560" w:lineRule="exact"/>
              <w:jc w:val="center"/>
              <w:rPr>
                <w:rFonts w:hint="eastAsia" w:ascii="仿宋_GB2312" w:hAnsi="宋体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69D1B57">
            <w:pPr>
              <w:pStyle w:val="5"/>
              <w:spacing w:line="560" w:lineRule="exact"/>
              <w:jc w:val="center"/>
              <w:rPr>
                <w:rFonts w:hint="eastAsia" w:ascii="仿宋_GB2312" w:hAnsi="宋体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 w14:paraId="47EA9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2C86AA28">
            <w:pPr>
              <w:pStyle w:val="5"/>
              <w:spacing w:line="560" w:lineRule="exact"/>
              <w:rPr>
                <w:rFonts w:hint="eastAsia" w:ascii="仿宋_GB2312" w:hAnsi="宋体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64C91B30">
      <w:pPr>
        <w:ind w:firstLine="883" w:firstLineChars="200"/>
        <w:rPr>
          <w:rFonts w:hint="eastAsia" w:ascii="仿宋_GB2312" w:hAnsi="宋体" w:eastAsia="仿宋_GB2312" w:cs="仿宋_GB2312"/>
          <w:b/>
          <w:bCs/>
          <w:sz w:val="44"/>
          <w:szCs w:val="44"/>
        </w:rPr>
      </w:pPr>
    </w:p>
    <w:p w14:paraId="5C6E1B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B8617E"/>
    <w:rsid w:val="26DF5F44"/>
    <w:rsid w:val="6DB8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110</Characters>
  <Lines>0</Lines>
  <Paragraphs>0</Paragraphs>
  <TotalTime>0</TotalTime>
  <ScaleCrop>false</ScaleCrop>
  <LinksUpToDate>false</LinksUpToDate>
  <CharactersWithSpaces>115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2025-03-12T01:05:00Z</dcterms:created>
  <dc:creator>微信用户</dc:creator>
  <cp:lastModifiedBy>微信用户</cp:lastModifiedBy>
  <dcterms:modified xsi:type="dcterms:W3CDTF">2025-03-12T07:47:42Z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8904F3D06416441D8D842502C7D9EA72_11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