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83" w:rightChars="87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文昌市人民医院电脑耗材内部议价报名表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83" w:rightChars="87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</w:p>
    <w:tbl>
      <w:tblPr>
        <w:tblStyle w:val="2"/>
        <w:tblW w:w="9059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856"/>
        <w:gridCol w:w="1702"/>
        <w:gridCol w:w="1618"/>
        <w:gridCol w:w="2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4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所报项目全称：</w:t>
            </w:r>
          </w:p>
        </w:tc>
        <w:tc>
          <w:tcPr>
            <w:tcW w:w="563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4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意向报名商家全称：</w:t>
            </w:r>
          </w:p>
        </w:tc>
        <w:tc>
          <w:tcPr>
            <w:tcW w:w="563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联系人：</w:t>
            </w:r>
          </w:p>
        </w:tc>
        <w:tc>
          <w:tcPr>
            <w:tcW w:w="185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联系电话：</w:t>
            </w:r>
          </w:p>
        </w:tc>
        <w:tc>
          <w:tcPr>
            <w:tcW w:w="39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34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文昌市人民医院招标办</w:t>
            </w:r>
          </w:p>
        </w:tc>
        <w:tc>
          <w:tcPr>
            <w:tcW w:w="1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黄老师</w:t>
            </w: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0898-63256620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widowControl/>
        <w:shd w:val="clear" w:color="auto" w:fill="FFFFFF"/>
        <w:ind w:firstLine="48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/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E0CC9"/>
    <w:rsid w:val="27CE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2020-07-07T11:42:00Z</dcterms:created>
  <dc:creator>坤</dc:creator>
  <cp:lastModifiedBy>坤</cp:lastModifiedBy>
  <dcterms:modified xsi:type="dcterms:W3CDTF">2020-07-07T11:43:51Z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