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B32D1" w:rsidRPr="00BF5CA7" w:rsidRDefault="005B32D1" w:rsidP="004D1978">
      <w:pPr>
        <w:spacing w:line="360" w:lineRule="auto"/>
        <w:jc w:val="center"/>
        <w:rPr>
          <w:rFonts w:ascii="宋体" w:cs="宋体"/>
          <w:sz w:val="40"/>
          <w:szCs w:val="44"/>
        </w:rPr>
      </w:pPr>
      <w:r w:rsidRPr="00BF5CA7">
        <w:rPr>
          <w:rFonts w:ascii="宋体" w:hAnsi="宋体" w:cs="宋体" w:hint="eastAsia"/>
          <w:sz w:val="40"/>
          <w:szCs w:val="44"/>
        </w:rPr>
        <w:t>文昌市人民医院</w:t>
      </w:r>
      <w:r w:rsidR="00892D77" w:rsidRPr="00BF5CA7">
        <w:rPr>
          <w:rFonts w:ascii="宋体" w:hAnsi="宋体" w:cs="宋体" w:hint="eastAsia"/>
          <w:sz w:val="40"/>
          <w:szCs w:val="44"/>
        </w:rPr>
        <w:t>热敏</w:t>
      </w:r>
      <w:r w:rsidRPr="00BF5CA7">
        <w:rPr>
          <w:rFonts w:ascii="宋体" w:hAnsi="宋体" w:cs="宋体" w:hint="eastAsia"/>
          <w:sz w:val="40"/>
          <w:szCs w:val="44"/>
        </w:rPr>
        <w:t>打印腕带项目询价公告</w:t>
      </w:r>
    </w:p>
    <w:p w:rsidR="005B32D1" w:rsidRDefault="005B32D1" w:rsidP="00892D77">
      <w:pPr>
        <w:spacing w:line="360" w:lineRule="auto"/>
        <w:ind w:firstLineChars="200" w:firstLine="480"/>
        <w:rPr>
          <w:rFonts w:ascii="宋体" w:cs="宋体"/>
          <w:sz w:val="24"/>
        </w:rPr>
      </w:pPr>
    </w:p>
    <w:p w:rsidR="005B32D1" w:rsidRPr="004D1978" w:rsidRDefault="005B32D1" w:rsidP="00892D77">
      <w:pPr>
        <w:spacing w:line="360" w:lineRule="auto"/>
        <w:ind w:firstLineChars="200" w:firstLine="640"/>
        <w:rPr>
          <w:rFonts w:ascii="仿宋_GB2312" w:eastAsia="仿宋_GB2312" w:cs="宋体"/>
          <w:sz w:val="32"/>
          <w:szCs w:val="32"/>
        </w:rPr>
      </w:pPr>
      <w:r w:rsidRPr="004D1978">
        <w:rPr>
          <w:rFonts w:ascii="仿宋_GB2312" w:eastAsia="仿宋_GB2312" w:hAnsi="宋体" w:cs="宋体" w:hint="eastAsia"/>
          <w:sz w:val="32"/>
          <w:szCs w:val="32"/>
        </w:rPr>
        <w:t>根据工作需要，我院拟对热敏打印腕带采购项目进行院内公开询价，欢迎符合资格条件的供应商参加投标报价：</w:t>
      </w:r>
    </w:p>
    <w:p w:rsidR="005B32D1" w:rsidRPr="004D1978" w:rsidRDefault="005B32D1" w:rsidP="004D1978">
      <w:pPr>
        <w:numPr>
          <w:ilvl w:val="0"/>
          <w:numId w:val="1"/>
        </w:numPr>
        <w:spacing w:line="360" w:lineRule="auto"/>
        <w:rPr>
          <w:rFonts w:ascii="仿宋_GB2312" w:eastAsia="仿宋_GB2312" w:cs="宋体"/>
          <w:sz w:val="32"/>
          <w:szCs w:val="32"/>
        </w:rPr>
      </w:pPr>
      <w:r w:rsidRPr="004D1978">
        <w:rPr>
          <w:rFonts w:ascii="仿宋_GB2312" w:eastAsia="仿宋_GB2312" w:hAnsi="宋体" w:cs="宋体" w:hint="eastAsia"/>
          <w:sz w:val="32"/>
          <w:szCs w:val="32"/>
        </w:rPr>
        <w:t>项目名称：热敏打印腕带</w:t>
      </w:r>
      <w:r>
        <w:rPr>
          <w:rFonts w:ascii="仿宋_GB2312" w:eastAsia="仿宋_GB2312" w:hAnsi="宋体" w:cs="宋体" w:hint="eastAsia"/>
          <w:sz w:val="32"/>
          <w:szCs w:val="32"/>
        </w:rPr>
        <w:t>项目</w:t>
      </w:r>
    </w:p>
    <w:p w:rsidR="005B32D1" w:rsidRPr="00D12FDC" w:rsidRDefault="005B32D1" w:rsidP="004D1978">
      <w:pPr>
        <w:numPr>
          <w:ilvl w:val="0"/>
          <w:numId w:val="1"/>
        </w:numPr>
        <w:spacing w:line="360" w:lineRule="auto"/>
        <w:rPr>
          <w:rFonts w:ascii="仿宋_GB2312" w:eastAsia="仿宋_GB2312" w:cs="宋体"/>
          <w:color w:val="000000"/>
          <w:sz w:val="32"/>
          <w:szCs w:val="32"/>
        </w:rPr>
      </w:pPr>
      <w:r w:rsidRPr="00D12FDC">
        <w:rPr>
          <w:rFonts w:ascii="仿宋_GB2312" w:eastAsia="仿宋_GB2312" w:hAnsi="宋体" w:cs="宋体" w:hint="eastAsia"/>
          <w:color w:val="000000"/>
          <w:sz w:val="32"/>
          <w:szCs w:val="32"/>
        </w:rPr>
        <w:t>项目编号：文昌市人民医院</w:t>
      </w:r>
      <w:r w:rsidRPr="00D12FDC">
        <w:rPr>
          <w:rFonts w:ascii="仿宋_GB2312" w:eastAsia="仿宋_GB2312" w:hAnsi="宋体" w:cs="宋体"/>
          <w:color w:val="000000"/>
          <w:sz w:val="32"/>
          <w:szCs w:val="32"/>
        </w:rPr>
        <w:t>2020</w:t>
      </w:r>
      <w:r w:rsidRPr="00D12FDC">
        <w:rPr>
          <w:rFonts w:ascii="仿宋_GB2312" w:eastAsia="仿宋_GB2312" w:hAnsi="宋体" w:cs="宋体" w:hint="eastAsia"/>
          <w:color w:val="000000"/>
          <w:sz w:val="32"/>
          <w:szCs w:val="32"/>
        </w:rPr>
        <w:t>第（</w:t>
      </w:r>
      <w:r w:rsidRPr="00D12FDC">
        <w:rPr>
          <w:rFonts w:ascii="仿宋_GB2312" w:eastAsia="仿宋_GB2312" w:hAnsi="宋体" w:cs="宋体"/>
          <w:color w:val="000000"/>
          <w:sz w:val="32"/>
          <w:szCs w:val="32"/>
        </w:rPr>
        <w:t>007</w:t>
      </w:r>
      <w:r w:rsidRPr="00D12FDC">
        <w:rPr>
          <w:rFonts w:ascii="仿宋_GB2312" w:eastAsia="仿宋_GB2312" w:hAnsi="宋体" w:cs="宋体" w:hint="eastAsia"/>
          <w:color w:val="000000"/>
          <w:sz w:val="32"/>
          <w:szCs w:val="32"/>
        </w:rPr>
        <w:t>）号</w:t>
      </w:r>
    </w:p>
    <w:p w:rsidR="005B32D1" w:rsidRPr="00D12FDC" w:rsidRDefault="005B32D1" w:rsidP="004D1978">
      <w:pPr>
        <w:numPr>
          <w:ilvl w:val="0"/>
          <w:numId w:val="1"/>
        </w:numPr>
        <w:spacing w:line="360" w:lineRule="auto"/>
        <w:rPr>
          <w:rFonts w:ascii="仿宋_GB2312" w:eastAsia="仿宋_GB2312" w:cs="宋体"/>
          <w:color w:val="000000"/>
          <w:sz w:val="32"/>
          <w:szCs w:val="32"/>
        </w:rPr>
      </w:pPr>
      <w:r w:rsidRPr="00D12FDC">
        <w:rPr>
          <w:rFonts w:ascii="仿宋_GB2312" w:eastAsia="仿宋_GB2312" w:hAnsi="宋体" w:cs="宋体" w:hint="eastAsia"/>
          <w:color w:val="000000"/>
          <w:sz w:val="32"/>
          <w:szCs w:val="32"/>
        </w:rPr>
        <w:t>项目限价：</w:t>
      </w:r>
      <w:r w:rsidRPr="00D12FDC">
        <w:rPr>
          <w:rFonts w:ascii="仿宋_GB2312" w:eastAsia="仿宋_GB2312" w:hAnsi="宋体" w:cs="宋体"/>
          <w:color w:val="000000"/>
          <w:sz w:val="32"/>
          <w:szCs w:val="32"/>
        </w:rPr>
        <w:t>1.3</w:t>
      </w:r>
      <w:r w:rsidRPr="00D12FDC">
        <w:rPr>
          <w:rFonts w:ascii="仿宋_GB2312" w:eastAsia="仿宋_GB2312" w:hAnsi="宋体" w:cs="宋体" w:hint="eastAsia"/>
          <w:color w:val="000000"/>
          <w:sz w:val="32"/>
          <w:szCs w:val="32"/>
        </w:rPr>
        <w:t>元</w:t>
      </w:r>
      <w:r w:rsidRPr="00D12FDC">
        <w:rPr>
          <w:rFonts w:ascii="仿宋_GB2312" w:eastAsia="仿宋_GB2312" w:hAnsi="宋体" w:cs="宋体"/>
          <w:color w:val="000000"/>
          <w:sz w:val="32"/>
          <w:szCs w:val="32"/>
        </w:rPr>
        <w:t>/</w:t>
      </w:r>
      <w:r w:rsidRPr="00D12FDC">
        <w:rPr>
          <w:rFonts w:ascii="仿宋_GB2312" w:eastAsia="仿宋_GB2312" w:hAnsi="宋体" w:cs="宋体" w:hint="eastAsia"/>
          <w:color w:val="000000"/>
          <w:sz w:val="32"/>
          <w:szCs w:val="32"/>
        </w:rPr>
        <w:t>条</w:t>
      </w:r>
    </w:p>
    <w:p w:rsidR="005B32D1" w:rsidRPr="004D1978" w:rsidRDefault="005B32D1" w:rsidP="004D1978">
      <w:pPr>
        <w:numPr>
          <w:ilvl w:val="0"/>
          <w:numId w:val="1"/>
        </w:numPr>
        <w:spacing w:line="360" w:lineRule="auto"/>
        <w:rPr>
          <w:rFonts w:ascii="仿宋_GB2312" w:eastAsia="仿宋_GB2312" w:cs="宋体"/>
          <w:sz w:val="32"/>
          <w:szCs w:val="32"/>
        </w:rPr>
      </w:pPr>
      <w:r w:rsidRPr="004D1978">
        <w:rPr>
          <w:rFonts w:ascii="仿宋_GB2312" w:eastAsia="仿宋_GB2312" w:hAnsi="宋体" w:cs="宋体" w:hint="eastAsia"/>
          <w:sz w:val="32"/>
          <w:szCs w:val="32"/>
        </w:rPr>
        <w:t>项目内容</w:t>
      </w:r>
      <w:r>
        <w:rPr>
          <w:rFonts w:ascii="仿宋_GB2312" w:eastAsia="仿宋_GB2312" w:cs="宋体" w:hint="eastAsia"/>
          <w:sz w:val="32"/>
          <w:szCs w:val="32"/>
        </w:rPr>
        <w:t>：</w:t>
      </w:r>
    </w:p>
    <w:tbl>
      <w:tblPr>
        <w:tblW w:w="8555" w:type="dxa"/>
        <w:tblInd w:w="11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563"/>
        <w:gridCol w:w="1286"/>
        <w:gridCol w:w="1816"/>
        <w:gridCol w:w="705"/>
        <w:gridCol w:w="1016"/>
        <w:gridCol w:w="1790"/>
        <w:gridCol w:w="1379"/>
      </w:tblGrid>
      <w:tr w:rsidR="005B32D1" w:rsidRPr="004D1978" w:rsidTr="00890D1E">
        <w:tc>
          <w:tcPr>
            <w:tcW w:w="567" w:type="dxa"/>
          </w:tcPr>
          <w:p w:rsidR="005B32D1" w:rsidRPr="004D1978" w:rsidRDefault="005B32D1" w:rsidP="004D1978">
            <w:pPr>
              <w:spacing w:line="360" w:lineRule="auto"/>
              <w:rPr>
                <w:rFonts w:ascii="仿宋_GB2312" w:eastAsia="仿宋_GB2312" w:cs="宋体"/>
                <w:sz w:val="32"/>
                <w:szCs w:val="32"/>
              </w:rPr>
            </w:pPr>
            <w:r w:rsidRPr="004D1978">
              <w:rPr>
                <w:rFonts w:ascii="仿宋_GB2312" w:eastAsia="仿宋_GB2312" w:hAnsi="宋体" w:cs="宋体" w:hint="eastAsia"/>
                <w:sz w:val="32"/>
                <w:szCs w:val="32"/>
              </w:rPr>
              <w:t>序号</w:t>
            </w:r>
          </w:p>
        </w:tc>
        <w:tc>
          <w:tcPr>
            <w:tcW w:w="1431" w:type="dxa"/>
          </w:tcPr>
          <w:p w:rsidR="005B32D1" w:rsidRPr="004D1978" w:rsidRDefault="005B32D1" w:rsidP="004D1978">
            <w:pPr>
              <w:spacing w:line="360" w:lineRule="auto"/>
              <w:rPr>
                <w:rFonts w:ascii="仿宋_GB2312" w:eastAsia="仿宋_GB2312" w:cs="宋体"/>
                <w:sz w:val="32"/>
                <w:szCs w:val="32"/>
              </w:rPr>
            </w:pPr>
            <w:r w:rsidRPr="004D1978">
              <w:rPr>
                <w:rFonts w:ascii="仿宋_GB2312" w:eastAsia="仿宋_GB2312" w:hAnsi="宋体" w:cs="宋体" w:hint="eastAsia"/>
                <w:sz w:val="32"/>
                <w:szCs w:val="32"/>
              </w:rPr>
              <w:t>名称</w:t>
            </w:r>
          </w:p>
        </w:tc>
        <w:tc>
          <w:tcPr>
            <w:tcW w:w="1416" w:type="dxa"/>
          </w:tcPr>
          <w:p w:rsidR="005B32D1" w:rsidRPr="004D1978" w:rsidRDefault="005B32D1" w:rsidP="004D1978">
            <w:pPr>
              <w:spacing w:line="360" w:lineRule="auto"/>
              <w:rPr>
                <w:rFonts w:ascii="仿宋_GB2312" w:eastAsia="仿宋_GB2312" w:cs="宋体"/>
                <w:sz w:val="32"/>
                <w:szCs w:val="32"/>
              </w:rPr>
            </w:pPr>
            <w:r w:rsidRPr="004D1978">
              <w:rPr>
                <w:rFonts w:ascii="仿宋_GB2312" w:eastAsia="仿宋_GB2312" w:hAnsi="宋体" w:cs="宋体" w:hint="eastAsia"/>
                <w:sz w:val="32"/>
                <w:szCs w:val="32"/>
              </w:rPr>
              <w:t>规格</w:t>
            </w:r>
          </w:p>
        </w:tc>
        <w:tc>
          <w:tcPr>
            <w:tcW w:w="738" w:type="dxa"/>
          </w:tcPr>
          <w:p w:rsidR="005B32D1" w:rsidRPr="004D1978" w:rsidRDefault="005B32D1" w:rsidP="004D1978">
            <w:pPr>
              <w:spacing w:line="360" w:lineRule="auto"/>
              <w:rPr>
                <w:rFonts w:ascii="仿宋_GB2312" w:eastAsia="仿宋_GB2312" w:cs="宋体"/>
                <w:sz w:val="32"/>
                <w:szCs w:val="32"/>
              </w:rPr>
            </w:pPr>
            <w:r w:rsidRPr="004D1978">
              <w:rPr>
                <w:rFonts w:ascii="仿宋_GB2312" w:eastAsia="仿宋_GB2312" w:hAnsi="宋体" w:cs="宋体" w:hint="eastAsia"/>
                <w:sz w:val="32"/>
                <w:szCs w:val="32"/>
              </w:rPr>
              <w:t>单位</w:t>
            </w:r>
          </w:p>
        </w:tc>
        <w:tc>
          <w:tcPr>
            <w:tcW w:w="983" w:type="dxa"/>
          </w:tcPr>
          <w:p w:rsidR="005B32D1" w:rsidRPr="004D1978" w:rsidRDefault="005B32D1" w:rsidP="004D1978">
            <w:pPr>
              <w:spacing w:line="360" w:lineRule="auto"/>
              <w:rPr>
                <w:rFonts w:ascii="仿宋_GB2312" w:eastAsia="仿宋_GB2312" w:cs="宋体"/>
                <w:sz w:val="32"/>
                <w:szCs w:val="32"/>
              </w:rPr>
            </w:pPr>
            <w:r w:rsidRPr="004D1978">
              <w:rPr>
                <w:rFonts w:ascii="仿宋_GB2312" w:eastAsia="仿宋_GB2312" w:hAnsi="宋体" w:cs="宋体" w:hint="eastAsia"/>
                <w:sz w:val="32"/>
                <w:szCs w:val="32"/>
              </w:rPr>
              <w:t>数量</w:t>
            </w:r>
          </w:p>
        </w:tc>
        <w:tc>
          <w:tcPr>
            <w:tcW w:w="1940" w:type="dxa"/>
          </w:tcPr>
          <w:p w:rsidR="005B32D1" w:rsidRPr="004D1978" w:rsidRDefault="005B32D1" w:rsidP="004D1978">
            <w:pPr>
              <w:spacing w:line="360" w:lineRule="auto"/>
              <w:rPr>
                <w:rFonts w:ascii="仿宋_GB2312" w:eastAsia="仿宋_GB2312" w:cs="宋体"/>
                <w:sz w:val="32"/>
                <w:szCs w:val="32"/>
              </w:rPr>
            </w:pPr>
            <w:r w:rsidRPr="004D1978">
              <w:rPr>
                <w:rFonts w:ascii="仿宋_GB2312" w:eastAsia="仿宋_GB2312" w:hAnsi="宋体" w:cs="宋体" w:hint="eastAsia"/>
                <w:sz w:val="32"/>
                <w:szCs w:val="32"/>
              </w:rPr>
              <w:t>备注</w:t>
            </w:r>
          </w:p>
        </w:tc>
        <w:tc>
          <w:tcPr>
            <w:tcW w:w="1480" w:type="dxa"/>
          </w:tcPr>
          <w:p w:rsidR="005B32D1" w:rsidRPr="004D1978" w:rsidRDefault="005B32D1" w:rsidP="004D1978">
            <w:pPr>
              <w:spacing w:line="360" w:lineRule="auto"/>
              <w:rPr>
                <w:rFonts w:ascii="仿宋_GB2312" w:eastAsia="仿宋_GB2312" w:cs="宋体"/>
                <w:sz w:val="32"/>
                <w:szCs w:val="32"/>
              </w:rPr>
            </w:pPr>
            <w:r w:rsidRPr="004D1978">
              <w:rPr>
                <w:rFonts w:ascii="仿宋_GB2312" w:eastAsia="仿宋_GB2312" w:hAnsi="宋体" w:cs="宋体" w:hint="eastAsia"/>
                <w:sz w:val="32"/>
                <w:szCs w:val="32"/>
              </w:rPr>
              <w:t>限价（单价）</w:t>
            </w:r>
          </w:p>
        </w:tc>
      </w:tr>
      <w:tr w:rsidR="005B32D1" w:rsidRPr="004D1978" w:rsidTr="00890D1E">
        <w:tc>
          <w:tcPr>
            <w:tcW w:w="567" w:type="dxa"/>
          </w:tcPr>
          <w:p w:rsidR="005B32D1" w:rsidRPr="004D1978" w:rsidRDefault="005B32D1" w:rsidP="004D1978">
            <w:pPr>
              <w:spacing w:line="360" w:lineRule="auto"/>
              <w:rPr>
                <w:rFonts w:ascii="仿宋_GB2312" w:eastAsia="仿宋_GB2312" w:cs="宋体"/>
                <w:sz w:val="32"/>
                <w:szCs w:val="32"/>
              </w:rPr>
            </w:pPr>
            <w:r w:rsidRPr="004D1978">
              <w:rPr>
                <w:rFonts w:ascii="仿宋_GB2312" w:eastAsia="仿宋_GB2312" w:hAnsi="宋体" w:cs="宋体"/>
                <w:sz w:val="32"/>
                <w:szCs w:val="32"/>
              </w:rPr>
              <w:t>1</w:t>
            </w:r>
          </w:p>
        </w:tc>
        <w:tc>
          <w:tcPr>
            <w:tcW w:w="1431" w:type="dxa"/>
          </w:tcPr>
          <w:p w:rsidR="005B32D1" w:rsidRPr="004D1978" w:rsidRDefault="005B32D1" w:rsidP="004D1978">
            <w:pPr>
              <w:spacing w:line="360" w:lineRule="auto"/>
              <w:rPr>
                <w:rFonts w:ascii="仿宋_GB2312" w:eastAsia="仿宋_GB2312" w:cs="宋体"/>
                <w:sz w:val="32"/>
                <w:szCs w:val="32"/>
              </w:rPr>
            </w:pPr>
            <w:r w:rsidRPr="004D1978">
              <w:rPr>
                <w:rFonts w:ascii="仿宋_GB2312" w:eastAsia="仿宋_GB2312" w:hAnsi="宋体" w:cs="宋体" w:hint="eastAsia"/>
                <w:sz w:val="32"/>
                <w:szCs w:val="32"/>
              </w:rPr>
              <w:t>成人打印腕带</w:t>
            </w:r>
          </w:p>
        </w:tc>
        <w:tc>
          <w:tcPr>
            <w:tcW w:w="1416" w:type="dxa"/>
          </w:tcPr>
          <w:p w:rsidR="005B32D1" w:rsidRPr="004D1978" w:rsidRDefault="005B32D1" w:rsidP="004D1978">
            <w:pPr>
              <w:spacing w:line="360" w:lineRule="auto"/>
              <w:rPr>
                <w:rFonts w:ascii="仿宋_GB2312" w:eastAsia="仿宋_GB2312" w:cs="宋体"/>
                <w:sz w:val="32"/>
                <w:szCs w:val="32"/>
              </w:rPr>
            </w:pPr>
            <w:r w:rsidRPr="004D1978">
              <w:rPr>
                <w:rFonts w:ascii="仿宋_GB2312" w:eastAsia="仿宋_GB2312" w:hAnsi="宋体" w:cs="宋体"/>
                <w:sz w:val="32"/>
                <w:szCs w:val="32"/>
              </w:rPr>
              <w:t>285mm*29mm</w:t>
            </w:r>
          </w:p>
        </w:tc>
        <w:tc>
          <w:tcPr>
            <w:tcW w:w="738" w:type="dxa"/>
          </w:tcPr>
          <w:p w:rsidR="005B32D1" w:rsidRPr="004D1978" w:rsidRDefault="005B32D1" w:rsidP="004D1978">
            <w:pPr>
              <w:spacing w:line="360" w:lineRule="auto"/>
              <w:rPr>
                <w:rFonts w:ascii="仿宋_GB2312" w:eastAsia="仿宋_GB2312" w:cs="宋体"/>
                <w:sz w:val="32"/>
                <w:szCs w:val="32"/>
              </w:rPr>
            </w:pPr>
            <w:r w:rsidRPr="004D1978">
              <w:rPr>
                <w:rFonts w:ascii="仿宋_GB2312" w:eastAsia="仿宋_GB2312" w:hAnsi="宋体" w:cs="宋体" w:hint="eastAsia"/>
                <w:sz w:val="32"/>
                <w:szCs w:val="32"/>
              </w:rPr>
              <w:t>条</w:t>
            </w:r>
          </w:p>
        </w:tc>
        <w:tc>
          <w:tcPr>
            <w:tcW w:w="983" w:type="dxa"/>
          </w:tcPr>
          <w:p w:rsidR="005B32D1" w:rsidRPr="004D1978" w:rsidRDefault="005B32D1" w:rsidP="004D1978">
            <w:pPr>
              <w:spacing w:line="360" w:lineRule="auto"/>
              <w:rPr>
                <w:rFonts w:ascii="仿宋_GB2312" w:eastAsia="仿宋_GB2312" w:cs="宋体"/>
                <w:sz w:val="32"/>
                <w:szCs w:val="32"/>
              </w:rPr>
            </w:pPr>
            <w:r w:rsidRPr="004D1978">
              <w:rPr>
                <w:rFonts w:ascii="仿宋_GB2312" w:eastAsia="仿宋_GB2312" w:hAnsi="宋体" w:cs="宋体"/>
                <w:sz w:val="32"/>
                <w:szCs w:val="32"/>
              </w:rPr>
              <w:t>33000</w:t>
            </w:r>
          </w:p>
        </w:tc>
        <w:tc>
          <w:tcPr>
            <w:tcW w:w="1940" w:type="dxa"/>
          </w:tcPr>
          <w:p w:rsidR="005B32D1" w:rsidRPr="004D1978" w:rsidRDefault="005B32D1" w:rsidP="004D1978">
            <w:pPr>
              <w:spacing w:line="360" w:lineRule="auto"/>
              <w:rPr>
                <w:rFonts w:ascii="仿宋_GB2312" w:eastAsia="仿宋_GB2312" w:cs="宋体"/>
                <w:sz w:val="32"/>
                <w:szCs w:val="32"/>
              </w:rPr>
            </w:pPr>
            <w:r w:rsidRPr="004D1978">
              <w:rPr>
                <w:rFonts w:ascii="仿宋_GB2312" w:eastAsia="仿宋_GB2312" w:hAnsi="宋体" w:cs="宋体" w:hint="eastAsia"/>
                <w:sz w:val="32"/>
                <w:szCs w:val="32"/>
              </w:rPr>
              <w:t>粉色</w:t>
            </w:r>
            <w:r w:rsidRPr="004D1978">
              <w:rPr>
                <w:rFonts w:ascii="仿宋_GB2312" w:eastAsia="仿宋_GB2312" w:hAnsi="宋体" w:cs="宋体"/>
                <w:sz w:val="32"/>
                <w:szCs w:val="32"/>
              </w:rPr>
              <w:t>30500</w:t>
            </w:r>
            <w:r w:rsidRPr="004D1978">
              <w:rPr>
                <w:rFonts w:ascii="仿宋_GB2312" w:eastAsia="仿宋_GB2312" w:hAnsi="宋体" w:cs="宋体" w:hint="eastAsia"/>
                <w:sz w:val="32"/>
                <w:szCs w:val="32"/>
              </w:rPr>
              <w:t>条、红色</w:t>
            </w:r>
            <w:r w:rsidRPr="004D1978">
              <w:rPr>
                <w:rFonts w:ascii="仿宋_GB2312" w:eastAsia="仿宋_GB2312" w:hAnsi="宋体" w:cs="宋体"/>
                <w:sz w:val="32"/>
                <w:szCs w:val="32"/>
              </w:rPr>
              <w:t>2500</w:t>
            </w:r>
            <w:r w:rsidRPr="004D1978">
              <w:rPr>
                <w:rFonts w:ascii="仿宋_GB2312" w:eastAsia="仿宋_GB2312" w:hAnsi="宋体" w:cs="宋体" w:hint="eastAsia"/>
                <w:sz w:val="32"/>
                <w:szCs w:val="32"/>
              </w:rPr>
              <w:t>条</w:t>
            </w:r>
          </w:p>
        </w:tc>
        <w:tc>
          <w:tcPr>
            <w:tcW w:w="1480" w:type="dxa"/>
          </w:tcPr>
          <w:p w:rsidR="005B32D1" w:rsidRPr="004D1978" w:rsidRDefault="005B32D1" w:rsidP="004D1978">
            <w:pPr>
              <w:spacing w:line="360" w:lineRule="auto"/>
              <w:rPr>
                <w:rFonts w:ascii="仿宋_GB2312" w:eastAsia="仿宋_GB2312" w:cs="宋体"/>
                <w:sz w:val="32"/>
                <w:szCs w:val="32"/>
              </w:rPr>
            </w:pPr>
            <w:r w:rsidRPr="004D1978">
              <w:rPr>
                <w:rFonts w:ascii="仿宋_GB2312" w:eastAsia="仿宋_GB2312" w:hAnsi="宋体" w:cs="宋体"/>
                <w:sz w:val="32"/>
                <w:szCs w:val="32"/>
              </w:rPr>
              <w:t>1.3</w:t>
            </w:r>
            <w:r w:rsidRPr="004D1978">
              <w:rPr>
                <w:rFonts w:ascii="仿宋_GB2312" w:eastAsia="仿宋_GB2312" w:hAnsi="宋体" w:cs="宋体" w:hint="eastAsia"/>
                <w:sz w:val="32"/>
                <w:szCs w:val="32"/>
              </w:rPr>
              <w:t>元</w:t>
            </w:r>
            <w:r w:rsidRPr="004D1978">
              <w:rPr>
                <w:rFonts w:ascii="仿宋_GB2312" w:eastAsia="仿宋_GB2312" w:hAnsi="宋体" w:cs="宋体"/>
                <w:sz w:val="32"/>
                <w:szCs w:val="32"/>
              </w:rPr>
              <w:t>/</w:t>
            </w:r>
            <w:r w:rsidRPr="004D1978">
              <w:rPr>
                <w:rFonts w:ascii="仿宋_GB2312" w:eastAsia="仿宋_GB2312" w:hAnsi="宋体" w:cs="宋体" w:hint="eastAsia"/>
                <w:sz w:val="32"/>
                <w:szCs w:val="32"/>
              </w:rPr>
              <w:t>条</w:t>
            </w:r>
          </w:p>
        </w:tc>
      </w:tr>
      <w:tr w:rsidR="005B32D1" w:rsidRPr="004D1978" w:rsidTr="006E137C">
        <w:trPr>
          <w:trHeight w:val="1695"/>
        </w:trPr>
        <w:tc>
          <w:tcPr>
            <w:tcW w:w="567" w:type="dxa"/>
          </w:tcPr>
          <w:p w:rsidR="005B32D1" w:rsidRPr="004D1978" w:rsidRDefault="005B32D1" w:rsidP="004D1978">
            <w:pPr>
              <w:spacing w:line="360" w:lineRule="auto"/>
              <w:rPr>
                <w:rFonts w:ascii="仿宋_GB2312" w:eastAsia="仿宋_GB2312" w:cs="宋体"/>
                <w:sz w:val="32"/>
                <w:szCs w:val="32"/>
              </w:rPr>
            </w:pPr>
            <w:r w:rsidRPr="004D1978">
              <w:rPr>
                <w:rFonts w:ascii="仿宋_GB2312" w:eastAsia="仿宋_GB2312" w:hAnsi="宋体" w:cs="宋体"/>
                <w:sz w:val="32"/>
                <w:szCs w:val="32"/>
              </w:rPr>
              <w:t>2</w:t>
            </w:r>
          </w:p>
        </w:tc>
        <w:tc>
          <w:tcPr>
            <w:tcW w:w="1431" w:type="dxa"/>
          </w:tcPr>
          <w:p w:rsidR="005B32D1" w:rsidRPr="004D1978" w:rsidRDefault="005B32D1" w:rsidP="004D1978">
            <w:pPr>
              <w:spacing w:line="360" w:lineRule="auto"/>
              <w:rPr>
                <w:rFonts w:ascii="仿宋_GB2312" w:eastAsia="仿宋_GB2312" w:cs="宋体"/>
                <w:sz w:val="32"/>
                <w:szCs w:val="32"/>
              </w:rPr>
            </w:pPr>
            <w:r w:rsidRPr="004D1978">
              <w:rPr>
                <w:rFonts w:ascii="仿宋_GB2312" w:eastAsia="仿宋_GB2312" w:hAnsi="宋体" w:cs="宋体" w:hint="eastAsia"/>
                <w:sz w:val="32"/>
                <w:szCs w:val="32"/>
              </w:rPr>
              <w:t>新生儿打印腕带</w:t>
            </w:r>
          </w:p>
        </w:tc>
        <w:tc>
          <w:tcPr>
            <w:tcW w:w="1416" w:type="dxa"/>
          </w:tcPr>
          <w:p w:rsidR="005B32D1" w:rsidRPr="004D1978" w:rsidRDefault="005B32D1" w:rsidP="004D1978">
            <w:pPr>
              <w:spacing w:line="360" w:lineRule="auto"/>
              <w:rPr>
                <w:rFonts w:ascii="仿宋_GB2312" w:eastAsia="仿宋_GB2312" w:cs="宋体"/>
                <w:sz w:val="32"/>
                <w:szCs w:val="32"/>
              </w:rPr>
            </w:pPr>
            <w:r w:rsidRPr="004D1978">
              <w:rPr>
                <w:rFonts w:ascii="仿宋_GB2312" w:eastAsia="仿宋_GB2312" w:hAnsi="宋体" w:cs="宋体"/>
                <w:sz w:val="32"/>
                <w:szCs w:val="32"/>
              </w:rPr>
              <w:t>180mm*19mm</w:t>
            </w:r>
          </w:p>
        </w:tc>
        <w:tc>
          <w:tcPr>
            <w:tcW w:w="738" w:type="dxa"/>
          </w:tcPr>
          <w:p w:rsidR="005B32D1" w:rsidRPr="004D1978" w:rsidRDefault="005B32D1" w:rsidP="004D1978">
            <w:pPr>
              <w:spacing w:line="360" w:lineRule="auto"/>
              <w:rPr>
                <w:rFonts w:ascii="仿宋_GB2312" w:eastAsia="仿宋_GB2312" w:cs="宋体"/>
                <w:sz w:val="32"/>
                <w:szCs w:val="32"/>
              </w:rPr>
            </w:pPr>
            <w:r w:rsidRPr="004D1978">
              <w:rPr>
                <w:rFonts w:ascii="仿宋_GB2312" w:eastAsia="仿宋_GB2312" w:hAnsi="宋体" w:cs="宋体" w:hint="eastAsia"/>
                <w:sz w:val="32"/>
                <w:szCs w:val="32"/>
              </w:rPr>
              <w:t>条</w:t>
            </w:r>
          </w:p>
        </w:tc>
        <w:tc>
          <w:tcPr>
            <w:tcW w:w="983" w:type="dxa"/>
          </w:tcPr>
          <w:p w:rsidR="005B32D1" w:rsidRPr="004D1978" w:rsidRDefault="005B32D1" w:rsidP="004D1978">
            <w:pPr>
              <w:spacing w:line="360" w:lineRule="auto"/>
              <w:rPr>
                <w:rFonts w:ascii="仿宋_GB2312" w:eastAsia="仿宋_GB2312" w:cs="宋体"/>
                <w:sz w:val="32"/>
                <w:szCs w:val="32"/>
              </w:rPr>
            </w:pPr>
            <w:r w:rsidRPr="004D1978">
              <w:rPr>
                <w:rFonts w:ascii="仿宋_GB2312" w:eastAsia="仿宋_GB2312" w:hAnsi="宋体" w:cs="宋体"/>
                <w:sz w:val="32"/>
                <w:szCs w:val="32"/>
              </w:rPr>
              <w:t>2000</w:t>
            </w:r>
          </w:p>
        </w:tc>
        <w:tc>
          <w:tcPr>
            <w:tcW w:w="1940" w:type="dxa"/>
          </w:tcPr>
          <w:p w:rsidR="005B32D1" w:rsidRPr="004D1978" w:rsidRDefault="005B32D1" w:rsidP="004D1978">
            <w:pPr>
              <w:spacing w:line="360" w:lineRule="auto"/>
              <w:rPr>
                <w:rFonts w:ascii="仿宋_GB2312" w:eastAsia="仿宋_GB2312" w:cs="宋体"/>
                <w:sz w:val="32"/>
                <w:szCs w:val="32"/>
              </w:rPr>
            </w:pPr>
            <w:r w:rsidRPr="004D1978">
              <w:rPr>
                <w:rFonts w:ascii="仿宋_GB2312" w:eastAsia="仿宋_GB2312" w:hAnsi="宋体" w:cs="宋体" w:hint="eastAsia"/>
                <w:sz w:val="32"/>
                <w:szCs w:val="32"/>
              </w:rPr>
              <w:t>蓝色</w:t>
            </w:r>
            <w:r w:rsidRPr="004D1978">
              <w:rPr>
                <w:rFonts w:ascii="仿宋_GB2312" w:eastAsia="仿宋_GB2312" w:hAnsi="宋体" w:cs="宋体"/>
                <w:sz w:val="32"/>
                <w:szCs w:val="32"/>
              </w:rPr>
              <w:t>/</w:t>
            </w:r>
            <w:r w:rsidRPr="004D1978">
              <w:rPr>
                <w:rFonts w:ascii="仿宋_GB2312" w:eastAsia="仿宋_GB2312" w:hAnsi="宋体" w:cs="宋体" w:hint="eastAsia"/>
                <w:sz w:val="32"/>
                <w:szCs w:val="32"/>
              </w:rPr>
              <w:t>粉色各</w:t>
            </w:r>
            <w:r w:rsidRPr="004D1978">
              <w:rPr>
                <w:rFonts w:ascii="仿宋_GB2312" w:eastAsia="仿宋_GB2312" w:hAnsi="宋体" w:cs="宋体"/>
                <w:sz w:val="32"/>
                <w:szCs w:val="32"/>
              </w:rPr>
              <w:t>1000</w:t>
            </w:r>
            <w:r w:rsidRPr="004D1978">
              <w:rPr>
                <w:rFonts w:ascii="仿宋_GB2312" w:eastAsia="仿宋_GB2312" w:hAnsi="宋体" w:cs="宋体" w:hint="eastAsia"/>
                <w:sz w:val="32"/>
                <w:szCs w:val="32"/>
              </w:rPr>
              <w:t>条</w:t>
            </w:r>
          </w:p>
        </w:tc>
        <w:tc>
          <w:tcPr>
            <w:tcW w:w="1480" w:type="dxa"/>
          </w:tcPr>
          <w:p w:rsidR="005B32D1" w:rsidRPr="004D1978" w:rsidRDefault="005B32D1" w:rsidP="004D1978">
            <w:pPr>
              <w:spacing w:line="360" w:lineRule="auto"/>
              <w:rPr>
                <w:rFonts w:ascii="仿宋_GB2312" w:eastAsia="仿宋_GB2312" w:cs="宋体"/>
                <w:sz w:val="32"/>
                <w:szCs w:val="32"/>
              </w:rPr>
            </w:pPr>
            <w:r w:rsidRPr="004D1978">
              <w:rPr>
                <w:rFonts w:ascii="仿宋_GB2312" w:eastAsia="仿宋_GB2312" w:hAnsi="宋体" w:cs="宋体"/>
                <w:sz w:val="32"/>
                <w:szCs w:val="32"/>
              </w:rPr>
              <w:t>1.3</w:t>
            </w:r>
            <w:r w:rsidRPr="004D1978">
              <w:rPr>
                <w:rFonts w:ascii="仿宋_GB2312" w:eastAsia="仿宋_GB2312" w:hAnsi="宋体" w:cs="宋体" w:hint="eastAsia"/>
                <w:sz w:val="32"/>
                <w:szCs w:val="32"/>
              </w:rPr>
              <w:t>元</w:t>
            </w:r>
            <w:r w:rsidRPr="004D1978">
              <w:rPr>
                <w:rFonts w:ascii="仿宋_GB2312" w:eastAsia="仿宋_GB2312" w:hAnsi="宋体" w:cs="宋体"/>
                <w:sz w:val="32"/>
                <w:szCs w:val="32"/>
              </w:rPr>
              <w:t>/</w:t>
            </w:r>
            <w:r w:rsidRPr="004D1978">
              <w:rPr>
                <w:rFonts w:ascii="仿宋_GB2312" w:eastAsia="仿宋_GB2312" w:hAnsi="宋体" w:cs="宋体" w:hint="eastAsia"/>
                <w:sz w:val="32"/>
                <w:szCs w:val="32"/>
              </w:rPr>
              <w:t>条</w:t>
            </w:r>
          </w:p>
        </w:tc>
      </w:tr>
      <w:tr w:rsidR="005B32D1" w:rsidRPr="004D1978" w:rsidTr="006E137C">
        <w:trPr>
          <w:trHeight w:val="180"/>
        </w:trPr>
        <w:tc>
          <w:tcPr>
            <w:tcW w:w="567" w:type="dxa"/>
          </w:tcPr>
          <w:p w:rsidR="005B32D1" w:rsidRPr="004D1978" w:rsidRDefault="005B32D1" w:rsidP="004D1978">
            <w:pPr>
              <w:spacing w:line="360" w:lineRule="auto"/>
              <w:rPr>
                <w:rFonts w:ascii="仿宋_GB2312" w:eastAsia="仿宋_GB2312" w:hAnsi="宋体" w:cs="宋体"/>
                <w:sz w:val="32"/>
                <w:szCs w:val="32"/>
              </w:rPr>
            </w:pPr>
            <w:r>
              <w:rPr>
                <w:rFonts w:ascii="仿宋_GB2312" w:eastAsia="仿宋_GB2312" w:hAnsi="宋体" w:cs="宋体"/>
                <w:sz w:val="32"/>
                <w:szCs w:val="32"/>
              </w:rPr>
              <w:t>3</w:t>
            </w:r>
          </w:p>
        </w:tc>
        <w:tc>
          <w:tcPr>
            <w:tcW w:w="1431" w:type="dxa"/>
          </w:tcPr>
          <w:p w:rsidR="005B32D1" w:rsidRPr="004D1978" w:rsidRDefault="005B32D1" w:rsidP="004D1978">
            <w:pPr>
              <w:spacing w:line="360" w:lineRule="auto"/>
              <w:rPr>
                <w:rFonts w:ascii="仿宋_GB2312" w:eastAsia="仿宋_GB2312" w:hAnsi="宋体" w:cs="宋体"/>
                <w:sz w:val="32"/>
                <w:szCs w:val="32"/>
              </w:rPr>
            </w:pPr>
            <w:r>
              <w:rPr>
                <w:rFonts w:ascii="仿宋_GB2312" w:eastAsia="仿宋_GB2312" w:hAnsi="宋体" w:cs="宋体" w:hint="eastAsia"/>
                <w:sz w:val="32"/>
                <w:szCs w:val="32"/>
              </w:rPr>
              <w:t>腕带打印设备</w:t>
            </w:r>
          </w:p>
        </w:tc>
        <w:tc>
          <w:tcPr>
            <w:tcW w:w="1416" w:type="dxa"/>
          </w:tcPr>
          <w:p w:rsidR="005B32D1" w:rsidRPr="004D1978" w:rsidRDefault="005B32D1" w:rsidP="004D1978">
            <w:pPr>
              <w:spacing w:line="360" w:lineRule="auto"/>
              <w:rPr>
                <w:rFonts w:ascii="仿宋_GB2312" w:eastAsia="仿宋_GB2312" w:hAnsi="宋体" w:cs="宋体"/>
                <w:sz w:val="32"/>
                <w:szCs w:val="32"/>
              </w:rPr>
            </w:pPr>
          </w:p>
        </w:tc>
        <w:tc>
          <w:tcPr>
            <w:tcW w:w="738" w:type="dxa"/>
          </w:tcPr>
          <w:p w:rsidR="005B32D1" w:rsidRPr="004D1978" w:rsidRDefault="005B32D1" w:rsidP="004D1978">
            <w:pPr>
              <w:spacing w:line="360" w:lineRule="auto"/>
              <w:rPr>
                <w:rFonts w:ascii="仿宋_GB2312" w:eastAsia="仿宋_GB2312" w:hAnsi="宋体" w:cs="宋体"/>
                <w:sz w:val="32"/>
                <w:szCs w:val="32"/>
              </w:rPr>
            </w:pPr>
            <w:r>
              <w:rPr>
                <w:rFonts w:ascii="仿宋_GB2312" w:eastAsia="仿宋_GB2312" w:hAnsi="宋体" w:cs="宋体" w:hint="eastAsia"/>
                <w:sz w:val="32"/>
                <w:szCs w:val="32"/>
              </w:rPr>
              <w:t>台</w:t>
            </w:r>
          </w:p>
        </w:tc>
        <w:tc>
          <w:tcPr>
            <w:tcW w:w="983" w:type="dxa"/>
          </w:tcPr>
          <w:p w:rsidR="005B32D1" w:rsidRPr="004D1978" w:rsidRDefault="005B32D1" w:rsidP="004D1978">
            <w:pPr>
              <w:spacing w:line="360" w:lineRule="auto"/>
              <w:rPr>
                <w:rFonts w:ascii="仿宋_GB2312" w:eastAsia="仿宋_GB2312" w:hAnsi="宋体" w:cs="宋体"/>
                <w:sz w:val="32"/>
                <w:szCs w:val="32"/>
              </w:rPr>
            </w:pPr>
            <w:r>
              <w:rPr>
                <w:rFonts w:ascii="仿宋_GB2312" w:eastAsia="仿宋_GB2312" w:hAnsi="宋体" w:cs="宋体" w:hint="eastAsia"/>
                <w:sz w:val="32"/>
                <w:szCs w:val="32"/>
              </w:rPr>
              <w:t>按需提</w:t>
            </w:r>
            <w:r>
              <w:rPr>
                <w:rFonts w:ascii="仿宋_GB2312" w:eastAsia="仿宋_GB2312" w:hAnsi="宋体" w:cs="宋体"/>
                <w:sz w:val="32"/>
                <w:szCs w:val="32"/>
              </w:rPr>
              <w:t xml:space="preserve"> </w:t>
            </w:r>
            <w:r>
              <w:rPr>
                <w:rFonts w:ascii="仿宋_GB2312" w:eastAsia="仿宋_GB2312" w:hAnsi="宋体" w:cs="宋体" w:hint="eastAsia"/>
                <w:sz w:val="32"/>
                <w:szCs w:val="32"/>
              </w:rPr>
              <w:t>供</w:t>
            </w:r>
          </w:p>
        </w:tc>
        <w:tc>
          <w:tcPr>
            <w:tcW w:w="1940" w:type="dxa"/>
          </w:tcPr>
          <w:p w:rsidR="005B32D1" w:rsidRPr="004D1978" w:rsidRDefault="005B32D1" w:rsidP="004D1978">
            <w:pPr>
              <w:spacing w:line="360" w:lineRule="auto"/>
              <w:rPr>
                <w:rFonts w:ascii="仿宋_GB2312" w:eastAsia="仿宋_GB2312" w:hAnsi="宋体" w:cs="宋体"/>
                <w:sz w:val="32"/>
                <w:szCs w:val="32"/>
              </w:rPr>
            </w:pPr>
            <w:r>
              <w:rPr>
                <w:rFonts w:ascii="仿宋_GB2312" w:eastAsia="仿宋_GB2312" w:hAnsi="宋体" w:cs="宋体" w:hint="eastAsia"/>
                <w:sz w:val="32"/>
                <w:szCs w:val="32"/>
              </w:rPr>
              <w:t>本项目附带，免费。</w:t>
            </w:r>
          </w:p>
        </w:tc>
        <w:tc>
          <w:tcPr>
            <w:tcW w:w="1480" w:type="dxa"/>
          </w:tcPr>
          <w:p w:rsidR="005B32D1" w:rsidRPr="004D1978" w:rsidRDefault="005B32D1" w:rsidP="004D1978">
            <w:pPr>
              <w:spacing w:line="360" w:lineRule="auto"/>
              <w:rPr>
                <w:rFonts w:ascii="仿宋_GB2312" w:eastAsia="仿宋_GB2312" w:hAnsi="宋体" w:cs="宋体"/>
                <w:sz w:val="32"/>
                <w:szCs w:val="32"/>
              </w:rPr>
            </w:pPr>
            <w:r>
              <w:rPr>
                <w:rFonts w:ascii="仿宋_GB2312" w:eastAsia="仿宋_GB2312" w:hAnsi="宋体" w:cs="宋体"/>
                <w:sz w:val="32"/>
                <w:szCs w:val="32"/>
              </w:rPr>
              <w:t>0</w:t>
            </w:r>
            <w:r>
              <w:rPr>
                <w:rFonts w:ascii="仿宋_GB2312" w:eastAsia="仿宋_GB2312" w:hAnsi="宋体" w:cs="宋体" w:hint="eastAsia"/>
                <w:sz w:val="32"/>
                <w:szCs w:val="32"/>
              </w:rPr>
              <w:t>元</w:t>
            </w:r>
          </w:p>
        </w:tc>
      </w:tr>
    </w:tbl>
    <w:p w:rsidR="005B32D1" w:rsidRPr="004D1978" w:rsidRDefault="005B32D1" w:rsidP="00D12FDC">
      <w:pPr>
        <w:numPr>
          <w:ilvl w:val="0"/>
          <w:numId w:val="2"/>
        </w:numPr>
        <w:spacing w:line="360" w:lineRule="auto"/>
        <w:rPr>
          <w:rFonts w:ascii="仿宋_GB2312" w:eastAsia="仿宋_GB2312" w:cs="宋体"/>
          <w:sz w:val="32"/>
          <w:szCs w:val="32"/>
        </w:rPr>
      </w:pPr>
      <w:r w:rsidRPr="004D1978">
        <w:rPr>
          <w:rFonts w:ascii="仿宋_GB2312" w:eastAsia="仿宋_GB2312" w:hAnsi="宋体" w:cs="宋体" w:hint="eastAsia"/>
          <w:sz w:val="32"/>
          <w:szCs w:val="32"/>
        </w:rPr>
        <w:t>投标文件组成：</w:t>
      </w:r>
    </w:p>
    <w:p w:rsidR="005B32D1" w:rsidRPr="004D1978" w:rsidRDefault="005B32D1" w:rsidP="00892D77">
      <w:pPr>
        <w:tabs>
          <w:tab w:val="left" w:pos="4680"/>
        </w:tabs>
        <w:spacing w:line="360" w:lineRule="auto"/>
        <w:ind w:leftChars="67" w:left="621" w:hangingChars="150" w:hanging="480"/>
        <w:rPr>
          <w:rFonts w:ascii="仿宋_GB2312" w:eastAsia="仿宋_GB2312" w:cs="宋体"/>
          <w:sz w:val="32"/>
          <w:szCs w:val="32"/>
        </w:rPr>
      </w:pPr>
      <w:r w:rsidRPr="004D1978">
        <w:rPr>
          <w:rFonts w:ascii="仿宋_GB2312" w:eastAsia="仿宋_GB2312" w:hAnsi="宋体" w:cs="宋体"/>
          <w:sz w:val="32"/>
          <w:szCs w:val="32"/>
        </w:rPr>
        <w:t>1</w:t>
      </w:r>
      <w:r w:rsidRPr="004D1978">
        <w:rPr>
          <w:rFonts w:ascii="仿宋_GB2312" w:eastAsia="仿宋_GB2312" w:hAnsi="宋体" w:cs="宋体" w:hint="eastAsia"/>
          <w:sz w:val="32"/>
          <w:szCs w:val="32"/>
        </w:rPr>
        <w:t>、资质材料：有效的三证合一营业执照。（复印件加盖公章）</w:t>
      </w:r>
    </w:p>
    <w:p w:rsidR="005B32D1" w:rsidRPr="004D1978" w:rsidRDefault="005B32D1" w:rsidP="00892D77">
      <w:pPr>
        <w:tabs>
          <w:tab w:val="left" w:pos="4680"/>
        </w:tabs>
        <w:spacing w:line="360" w:lineRule="auto"/>
        <w:ind w:leftChars="67" w:left="621" w:hangingChars="150" w:hanging="480"/>
        <w:rPr>
          <w:rFonts w:ascii="仿宋_GB2312" w:eastAsia="仿宋_GB2312" w:cs="宋体"/>
          <w:sz w:val="32"/>
          <w:szCs w:val="32"/>
        </w:rPr>
      </w:pPr>
      <w:r w:rsidRPr="004D1978">
        <w:rPr>
          <w:rFonts w:ascii="仿宋_GB2312" w:eastAsia="仿宋_GB2312" w:hAnsi="宋体" w:cs="宋体"/>
          <w:sz w:val="32"/>
          <w:szCs w:val="32"/>
        </w:rPr>
        <w:t>2</w:t>
      </w:r>
      <w:r w:rsidRPr="004D1978">
        <w:rPr>
          <w:rFonts w:ascii="仿宋_GB2312" w:eastAsia="仿宋_GB2312" w:hAnsi="宋体" w:cs="宋体" w:hint="eastAsia"/>
          <w:sz w:val="32"/>
          <w:szCs w:val="32"/>
        </w:rPr>
        <w:t>、授权材料：投标单位参加本次投标的法人授权委托书原件及授权代表的身份证复印件。</w:t>
      </w:r>
    </w:p>
    <w:p w:rsidR="005B32D1" w:rsidRPr="004D1978" w:rsidRDefault="005B32D1" w:rsidP="00892D77">
      <w:pPr>
        <w:tabs>
          <w:tab w:val="left" w:pos="4680"/>
        </w:tabs>
        <w:spacing w:line="360" w:lineRule="auto"/>
        <w:ind w:leftChars="67" w:left="621" w:hangingChars="150" w:hanging="480"/>
        <w:rPr>
          <w:rFonts w:ascii="仿宋_GB2312" w:eastAsia="仿宋_GB2312" w:cs="宋体"/>
          <w:sz w:val="32"/>
          <w:szCs w:val="32"/>
        </w:rPr>
      </w:pPr>
      <w:r w:rsidRPr="004D1978">
        <w:rPr>
          <w:rFonts w:ascii="仿宋_GB2312" w:eastAsia="仿宋_GB2312" w:hAnsi="宋体" w:cs="宋体"/>
          <w:sz w:val="32"/>
          <w:szCs w:val="32"/>
        </w:rPr>
        <w:lastRenderedPageBreak/>
        <w:t>3</w:t>
      </w:r>
      <w:r w:rsidRPr="004D1978">
        <w:rPr>
          <w:rFonts w:ascii="仿宋_GB2312" w:eastAsia="仿宋_GB2312" w:hAnsi="宋体" w:cs="宋体" w:hint="eastAsia"/>
          <w:sz w:val="32"/>
          <w:szCs w:val="32"/>
        </w:rPr>
        <w:t>、报价表：投标方按照我方报价表进行报价，报价表应包含产品的名称、品牌、生产厂家、规格型号、单价等内</w:t>
      </w:r>
      <w:r>
        <w:rPr>
          <w:rFonts w:ascii="仿宋_GB2312" w:eastAsia="仿宋_GB2312" w:hAnsi="宋体" w:cs="宋体" w:hint="eastAsia"/>
          <w:sz w:val="32"/>
          <w:szCs w:val="32"/>
        </w:rPr>
        <w:t>容，各项报价均包含货款、运输费、搬运费、保险费、税费等各项费用。</w:t>
      </w:r>
    </w:p>
    <w:p w:rsidR="005B32D1" w:rsidRPr="004D1978" w:rsidRDefault="005B32D1" w:rsidP="00892D77">
      <w:pPr>
        <w:tabs>
          <w:tab w:val="left" w:pos="4680"/>
        </w:tabs>
        <w:spacing w:line="360" w:lineRule="auto"/>
        <w:ind w:leftChars="67" w:left="621" w:hangingChars="150" w:hanging="480"/>
        <w:rPr>
          <w:rFonts w:ascii="仿宋_GB2312" w:eastAsia="仿宋_GB2312" w:cs="宋体"/>
          <w:sz w:val="32"/>
          <w:szCs w:val="32"/>
        </w:rPr>
      </w:pPr>
      <w:r w:rsidRPr="004D1978">
        <w:rPr>
          <w:rFonts w:ascii="仿宋_GB2312" w:eastAsia="仿宋_GB2312" w:hAnsi="宋体" w:cs="宋体"/>
          <w:sz w:val="32"/>
          <w:szCs w:val="32"/>
        </w:rPr>
        <w:t>4</w:t>
      </w:r>
      <w:r w:rsidRPr="004D1978">
        <w:rPr>
          <w:rFonts w:ascii="仿宋_GB2312" w:eastAsia="仿宋_GB2312" w:hAnsi="宋体" w:cs="宋体" w:hint="eastAsia"/>
          <w:sz w:val="32"/>
          <w:szCs w:val="32"/>
        </w:rPr>
        <w:t>、投标人的产品彩页、质量保证、质量报告、售后服务承诺。</w:t>
      </w:r>
    </w:p>
    <w:p w:rsidR="005B32D1" w:rsidRPr="004D1978" w:rsidRDefault="005B32D1" w:rsidP="00892D77">
      <w:pPr>
        <w:tabs>
          <w:tab w:val="left" w:pos="4680"/>
        </w:tabs>
        <w:spacing w:line="360" w:lineRule="auto"/>
        <w:ind w:leftChars="67" w:left="621" w:hangingChars="150" w:hanging="480"/>
        <w:rPr>
          <w:rFonts w:ascii="仿宋_GB2312" w:eastAsia="仿宋_GB2312" w:cs="宋体"/>
          <w:sz w:val="32"/>
          <w:szCs w:val="32"/>
        </w:rPr>
      </w:pPr>
      <w:r w:rsidRPr="004D1978">
        <w:rPr>
          <w:rFonts w:ascii="仿宋_GB2312" w:eastAsia="仿宋_GB2312" w:hAnsi="宋体" w:cs="宋体"/>
          <w:sz w:val="32"/>
          <w:szCs w:val="32"/>
        </w:rPr>
        <w:t>5</w:t>
      </w:r>
      <w:r w:rsidRPr="004D1978">
        <w:rPr>
          <w:rFonts w:ascii="仿宋_GB2312" w:eastAsia="仿宋_GB2312" w:hAnsi="宋体" w:cs="宋体" w:hint="eastAsia"/>
          <w:sz w:val="32"/>
          <w:szCs w:val="32"/>
        </w:rPr>
        <w:t>、产品技术需求偏离说明</w:t>
      </w:r>
      <w:r>
        <w:rPr>
          <w:rFonts w:ascii="仿宋_GB2312" w:eastAsia="仿宋_GB2312" w:hAnsi="宋体" w:cs="宋体" w:hint="eastAsia"/>
          <w:sz w:val="32"/>
          <w:szCs w:val="32"/>
        </w:rPr>
        <w:t>。</w:t>
      </w:r>
    </w:p>
    <w:p w:rsidR="005B32D1" w:rsidRPr="004D1978" w:rsidRDefault="005B32D1" w:rsidP="00892D77">
      <w:pPr>
        <w:tabs>
          <w:tab w:val="left" w:pos="4680"/>
        </w:tabs>
        <w:spacing w:line="360" w:lineRule="auto"/>
        <w:ind w:leftChars="67" w:left="621" w:hangingChars="150" w:hanging="480"/>
        <w:rPr>
          <w:rFonts w:ascii="仿宋_GB2312" w:eastAsia="仿宋_GB2312" w:hAnsi="宋体" w:cs="宋体"/>
          <w:sz w:val="32"/>
          <w:szCs w:val="32"/>
        </w:rPr>
      </w:pPr>
      <w:r w:rsidRPr="004D1978">
        <w:rPr>
          <w:rFonts w:ascii="仿宋_GB2312" w:eastAsia="仿宋_GB2312" w:hAnsi="宋体" w:cs="宋体"/>
          <w:sz w:val="32"/>
          <w:szCs w:val="32"/>
        </w:rPr>
        <w:t>6</w:t>
      </w:r>
      <w:r w:rsidRPr="004D1978">
        <w:rPr>
          <w:rFonts w:ascii="仿宋_GB2312" w:eastAsia="仿宋_GB2312" w:hAnsi="宋体" w:cs="宋体" w:hint="eastAsia"/>
          <w:sz w:val="32"/>
          <w:szCs w:val="32"/>
        </w:rPr>
        <w:t>、项目评分表里要求提供或需要的证明，或投标人认为需求提供的其它文件。</w:t>
      </w:r>
    </w:p>
    <w:p w:rsidR="005B32D1" w:rsidRPr="004D1978" w:rsidRDefault="005B32D1" w:rsidP="00892D77">
      <w:pPr>
        <w:tabs>
          <w:tab w:val="left" w:pos="4680"/>
        </w:tabs>
        <w:spacing w:line="360" w:lineRule="auto"/>
        <w:ind w:leftChars="67" w:left="621" w:hangingChars="150" w:hanging="480"/>
        <w:rPr>
          <w:rFonts w:ascii="仿宋_GB2312" w:eastAsia="仿宋_GB2312" w:cs="宋体"/>
          <w:sz w:val="32"/>
          <w:szCs w:val="32"/>
        </w:rPr>
      </w:pPr>
      <w:r w:rsidRPr="004D1978">
        <w:rPr>
          <w:rFonts w:ascii="仿宋_GB2312" w:eastAsia="仿宋_GB2312" w:cs="宋体" w:hint="eastAsia"/>
          <w:sz w:val="32"/>
          <w:szCs w:val="32"/>
        </w:rPr>
        <w:t>六、定标方法</w:t>
      </w:r>
      <w:r w:rsidRPr="004D1978">
        <w:rPr>
          <w:rFonts w:ascii="仿宋_GB2312" w:eastAsia="仿宋_GB2312" w:cs="宋体"/>
          <w:sz w:val="32"/>
          <w:szCs w:val="32"/>
        </w:rPr>
        <w:t>:</w:t>
      </w:r>
      <w:r w:rsidRPr="004D1978">
        <w:rPr>
          <w:rFonts w:ascii="仿宋_GB2312" w:eastAsia="仿宋_GB2312" w:cs="宋体" w:hint="eastAsia"/>
          <w:sz w:val="32"/>
          <w:szCs w:val="32"/>
        </w:rPr>
        <w:t>在完全满足招标文件实质性要求前提下，以报价最低的投标人作为中标候选人。</w:t>
      </w:r>
    </w:p>
    <w:p w:rsidR="005B32D1" w:rsidRPr="004D1978" w:rsidRDefault="005B32D1" w:rsidP="00892D77">
      <w:pPr>
        <w:tabs>
          <w:tab w:val="left" w:pos="4680"/>
        </w:tabs>
        <w:spacing w:line="360" w:lineRule="auto"/>
        <w:ind w:leftChars="67" w:left="621" w:hangingChars="150" w:hanging="480"/>
        <w:rPr>
          <w:rFonts w:ascii="仿宋_GB2312" w:eastAsia="仿宋_GB2312" w:cs="宋体"/>
          <w:sz w:val="32"/>
          <w:szCs w:val="32"/>
        </w:rPr>
      </w:pPr>
      <w:r w:rsidRPr="004D1978">
        <w:rPr>
          <w:rFonts w:ascii="仿宋_GB2312" w:eastAsia="仿宋_GB2312" w:cs="宋体" w:hint="eastAsia"/>
          <w:sz w:val="32"/>
          <w:szCs w:val="32"/>
        </w:rPr>
        <w:t>七、投标保证金</w:t>
      </w:r>
      <w:r w:rsidRPr="004D1978">
        <w:rPr>
          <w:rFonts w:ascii="仿宋_GB2312" w:eastAsia="仿宋_GB2312" w:cs="宋体"/>
          <w:sz w:val="32"/>
          <w:szCs w:val="32"/>
        </w:rPr>
        <w:t>:</w:t>
      </w:r>
      <w:r w:rsidRPr="004D1978">
        <w:rPr>
          <w:rFonts w:ascii="仿宋_GB2312" w:eastAsia="仿宋_GB2312" w:cs="宋体" w:hint="eastAsia"/>
          <w:sz w:val="32"/>
          <w:szCs w:val="32"/>
        </w:rPr>
        <w:t>本次投标不需要缴纳投标保证金。</w:t>
      </w:r>
    </w:p>
    <w:p w:rsidR="005B32D1" w:rsidRPr="004D1978" w:rsidRDefault="005B32D1" w:rsidP="00892D77">
      <w:pPr>
        <w:tabs>
          <w:tab w:val="left" w:pos="4680"/>
        </w:tabs>
        <w:spacing w:line="360" w:lineRule="auto"/>
        <w:ind w:leftChars="67" w:left="621" w:hangingChars="150" w:hanging="480"/>
        <w:rPr>
          <w:rFonts w:ascii="仿宋_GB2312" w:eastAsia="仿宋_GB2312" w:cs="宋体"/>
          <w:sz w:val="32"/>
          <w:szCs w:val="32"/>
        </w:rPr>
      </w:pPr>
      <w:r w:rsidRPr="004D1978">
        <w:rPr>
          <w:rFonts w:ascii="仿宋_GB2312" w:eastAsia="仿宋_GB2312" w:cs="宋体" w:hint="eastAsia"/>
          <w:sz w:val="32"/>
          <w:szCs w:val="32"/>
        </w:rPr>
        <w:t>八、询价须知</w:t>
      </w:r>
    </w:p>
    <w:p w:rsidR="005B32D1" w:rsidRPr="004D1978" w:rsidRDefault="005B32D1" w:rsidP="00892D77">
      <w:pPr>
        <w:tabs>
          <w:tab w:val="left" w:pos="4680"/>
        </w:tabs>
        <w:spacing w:line="360" w:lineRule="auto"/>
        <w:ind w:leftChars="67" w:left="621" w:hangingChars="150" w:hanging="480"/>
        <w:rPr>
          <w:rFonts w:ascii="仿宋_GB2312" w:eastAsia="仿宋_GB2312" w:cs="宋体"/>
          <w:sz w:val="32"/>
          <w:szCs w:val="32"/>
        </w:rPr>
      </w:pPr>
      <w:r w:rsidRPr="004D1978">
        <w:rPr>
          <w:rFonts w:ascii="仿宋_GB2312" w:eastAsia="仿宋_GB2312" w:cs="宋体"/>
          <w:sz w:val="32"/>
          <w:szCs w:val="32"/>
        </w:rPr>
        <w:t>1.</w:t>
      </w:r>
      <w:r w:rsidRPr="004D1978">
        <w:rPr>
          <w:rFonts w:ascii="仿宋_GB2312" w:eastAsia="仿宋_GB2312" w:cs="宋体" w:hint="eastAsia"/>
          <w:sz w:val="32"/>
          <w:szCs w:val="32"/>
        </w:rPr>
        <w:t>报名有效时间</w:t>
      </w:r>
      <w:r w:rsidRPr="004D1978">
        <w:rPr>
          <w:rFonts w:ascii="仿宋_GB2312" w:eastAsia="仿宋_GB2312" w:cs="宋体"/>
          <w:sz w:val="32"/>
          <w:szCs w:val="32"/>
        </w:rPr>
        <w:t>:</w:t>
      </w:r>
      <w:r w:rsidRPr="004D1978">
        <w:rPr>
          <w:rFonts w:ascii="仿宋_GB2312" w:eastAsia="仿宋_GB2312" w:cs="宋体"/>
          <w:color w:val="FF0000"/>
          <w:sz w:val="32"/>
          <w:szCs w:val="32"/>
        </w:rPr>
        <w:t xml:space="preserve"> </w:t>
      </w:r>
      <w:smartTag w:uri="urn:schemas-microsoft-com:office:smarttags" w:element="chsdate">
        <w:smartTagPr>
          <w:attr w:name="IsROCDate" w:val="False"/>
          <w:attr w:name="IsLunarDate" w:val="False"/>
          <w:attr w:name="Day" w:val="15"/>
          <w:attr w:name="Month" w:val="4"/>
          <w:attr w:name="Year" w:val="2020"/>
        </w:smartTagPr>
        <w:r w:rsidRPr="004D1978">
          <w:rPr>
            <w:rFonts w:ascii="仿宋_GB2312" w:eastAsia="仿宋_GB2312" w:cs="宋体"/>
            <w:color w:val="FF0000"/>
            <w:sz w:val="32"/>
            <w:szCs w:val="32"/>
          </w:rPr>
          <w:t>2020</w:t>
        </w:r>
        <w:r w:rsidRPr="004D1978">
          <w:rPr>
            <w:rFonts w:ascii="仿宋_GB2312" w:eastAsia="仿宋_GB2312" w:cs="宋体" w:hint="eastAsia"/>
            <w:color w:val="FF0000"/>
            <w:sz w:val="32"/>
            <w:szCs w:val="32"/>
          </w:rPr>
          <w:t>年</w:t>
        </w:r>
        <w:r>
          <w:rPr>
            <w:rFonts w:ascii="仿宋_GB2312" w:eastAsia="仿宋_GB2312" w:cs="宋体"/>
            <w:color w:val="FF0000"/>
            <w:sz w:val="32"/>
            <w:szCs w:val="32"/>
          </w:rPr>
          <w:t>4</w:t>
        </w:r>
        <w:r w:rsidRPr="004D1978">
          <w:rPr>
            <w:rFonts w:ascii="仿宋_GB2312" w:eastAsia="仿宋_GB2312" w:cs="宋体" w:hint="eastAsia"/>
            <w:color w:val="FF0000"/>
            <w:sz w:val="32"/>
            <w:szCs w:val="32"/>
          </w:rPr>
          <w:t>月</w:t>
        </w:r>
        <w:r>
          <w:rPr>
            <w:rFonts w:ascii="仿宋_GB2312" w:eastAsia="仿宋_GB2312" w:cs="宋体"/>
            <w:color w:val="FF0000"/>
            <w:sz w:val="32"/>
            <w:szCs w:val="32"/>
          </w:rPr>
          <w:t>15</w:t>
        </w:r>
        <w:r w:rsidRPr="004D1978">
          <w:rPr>
            <w:rFonts w:ascii="仿宋_GB2312" w:eastAsia="仿宋_GB2312" w:cs="宋体" w:hint="eastAsia"/>
            <w:color w:val="FF0000"/>
            <w:sz w:val="32"/>
            <w:szCs w:val="32"/>
          </w:rPr>
          <w:t>日</w:t>
        </w:r>
      </w:smartTag>
      <w:r w:rsidRPr="004D1978">
        <w:rPr>
          <w:rFonts w:ascii="仿宋_GB2312" w:eastAsia="仿宋_GB2312" w:cs="宋体" w:hint="eastAsia"/>
          <w:color w:val="FF0000"/>
          <w:sz w:val="32"/>
          <w:szCs w:val="32"/>
        </w:rPr>
        <w:t>至</w:t>
      </w:r>
      <w:smartTag w:uri="urn:schemas-microsoft-com:office:smarttags" w:element="chsdate">
        <w:smartTagPr>
          <w:attr w:name="IsROCDate" w:val="False"/>
          <w:attr w:name="IsLunarDate" w:val="False"/>
          <w:attr w:name="Day" w:val="20"/>
          <w:attr w:name="Month" w:val="4"/>
          <w:attr w:name="Year" w:val="2020"/>
        </w:smartTagPr>
        <w:r>
          <w:rPr>
            <w:rFonts w:ascii="仿宋_GB2312" w:eastAsia="仿宋_GB2312" w:cs="宋体"/>
            <w:color w:val="FF0000"/>
            <w:sz w:val="32"/>
            <w:szCs w:val="32"/>
          </w:rPr>
          <w:t>4</w:t>
        </w:r>
        <w:r w:rsidRPr="004D1978">
          <w:rPr>
            <w:rFonts w:ascii="仿宋_GB2312" w:eastAsia="仿宋_GB2312" w:cs="宋体" w:hint="eastAsia"/>
            <w:color w:val="FF0000"/>
            <w:sz w:val="32"/>
            <w:szCs w:val="32"/>
          </w:rPr>
          <w:t>月</w:t>
        </w:r>
        <w:r>
          <w:rPr>
            <w:rFonts w:ascii="仿宋_GB2312" w:eastAsia="仿宋_GB2312" w:cs="宋体"/>
            <w:color w:val="FF0000"/>
            <w:sz w:val="32"/>
            <w:szCs w:val="32"/>
          </w:rPr>
          <w:t>20</w:t>
        </w:r>
        <w:r w:rsidRPr="004D1978">
          <w:rPr>
            <w:rFonts w:ascii="仿宋_GB2312" w:eastAsia="仿宋_GB2312" w:cs="宋体" w:hint="eastAsia"/>
            <w:color w:val="FF0000"/>
            <w:sz w:val="32"/>
            <w:szCs w:val="32"/>
          </w:rPr>
          <w:t>日</w:t>
        </w:r>
      </w:smartTag>
      <w:r>
        <w:rPr>
          <w:rFonts w:ascii="仿宋_GB2312" w:eastAsia="仿宋_GB2312" w:cs="宋体" w:hint="eastAsia"/>
          <w:color w:val="FF0000"/>
          <w:sz w:val="32"/>
          <w:szCs w:val="32"/>
        </w:rPr>
        <w:t>（节假日除外）</w:t>
      </w:r>
      <w:r w:rsidRPr="004D1978">
        <w:rPr>
          <w:rFonts w:ascii="仿宋_GB2312" w:eastAsia="仿宋_GB2312" w:cs="宋体" w:hint="eastAsia"/>
          <w:sz w:val="32"/>
          <w:szCs w:val="32"/>
        </w:rPr>
        <w:t>。</w:t>
      </w:r>
    </w:p>
    <w:p w:rsidR="005B32D1" w:rsidRPr="004D1978" w:rsidRDefault="005B32D1" w:rsidP="00892D77">
      <w:pPr>
        <w:tabs>
          <w:tab w:val="left" w:pos="4680"/>
        </w:tabs>
        <w:spacing w:line="360" w:lineRule="auto"/>
        <w:ind w:leftChars="67" w:left="621" w:hangingChars="150" w:hanging="480"/>
        <w:rPr>
          <w:rFonts w:ascii="仿宋_GB2312" w:eastAsia="仿宋_GB2312" w:cs="宋体"/>
          <w:sz w:val="32"/>
          <w:szCs w:val="32"/>
        </w:rPr>
      </w:pPr>
      <w:r w:rsidRPr="004D1978">
        <w:rPr>
          <w:rFonts w:ascii="仿宋_GB2312" w:eastAsia="仿宋_GB2312" w:cs="宋体"/>
          <w:sz w:val="32"/>
          <w:szCs w:val="32"/>
        </w:rPr>
        <w:t>2.</w:t>
      </w:r>
      <w:r w:rsidRPr="004D1978">
        <w:rPr>
          <w:rFonts w:ascii="仿宋_GB2312" w:eastAsia="仿宋_GB2312" w:cs="宋体" w:hint="eastAsia"/>
          <w:sz w:val="32"/>
          <w:szCs w:val="32"/>
        </w:rPr>
        <w:t>报名地点及联系方式电话</w:t>
      </w:r>
      <w:r w:rsidRPr="004D1978">
        <w:rPr>
          <w:rFonts w:ascii="仿宋_GB2312" w:eastAsia="仿宋_GB2312" w:cs="宋体"/>
          <w:sz w:val="32"/>
          <w:szCs w:val="32"/>
        </w:rPr>
        <w:t>:</w:t>
      </w:r>
      <w:r w:rsidRPr="004D1978">
        <w:rPr>
          <w:rFonts w:ascii="仿宋_GB2312" w:eastAsia="仿宋_GB2312" w:cs="宋体" w:hint="eastAsia"/>
          <w:sz w:val="32"/>
          <w:szCs w:val="32"/>
        </w:rPr>
        <w:t>海南省文昌市人民医院招标办，联系人</w:t>
      </w:r>
      <w:r w:rsidRPr="004D1978">
        <w:rPr>
          <w:rFonts w:ascii="仿宋_GB2312" w:eastAsia="仿宋_GB2312" w:cs="宋体"/>
          <w:sz w:val="32"/>
          <w:szCs w:val="32"/>
        </w:rPr>
        <w:t>:</w:t>
      </w:r>
      <w:r w:rsidRPr="004D1978">
        <w:rPr>
          <w:rFonts w:ascii="仿宋_GB2312" w:eastAsia="仿宋_GB2312" w:cs="宋体" w:hint="eastAsia"/>
          <w:sz w:val="32"/>
          <w:szCs w:val="32"/>
        </w:rPr>
        <w:t>黄琦，联系电话</w:t>
      </w:r>
      <w:r w:rsidRPr="004D1978">
        <w:rPr>
          <w:rFonts w:ascii="仿宋_GB2312" w:eastAsia="仿宋_GB2312" w:cs="宋体"/>
          <w:sz w:val="32"/>
          <w:szCs w:val="32"/>
        </w:rPr>
        <w:t>: 13016207669</w:t>
      </w:r>
    </w:p>
    <w:p w:rsidR="005B32D1" w:rsidRPr="004D1978" w:rsidRDefault="005B32D1" w:rsidP="00892D77">
      <w:pPr>
        <w:tabs>
          <w:tab w:val="left" w:pos="4680"/>
        </w:tabs>
        <w:spacing w:line="360" w:lineRule="auto"/>
        <w:ind w:leftChars="67" w:left="621" w:hangingChars="150" w:hanging="480"/>
        <w:rPr>
          <w:rFonts w:ascii="仿宋_GB2312" w:eastAsia="仿宋_GB2312" w:cs="宋体"/>
          <w:sz w:val="32"/>
          <w:szCs w:val="32"/>
        </w:rPr>
      </w:pPr>
      <w:r w:rsidRPr="004D1978">
        <w:rPr>
          <w:rFonts w:ascii="仿宋_GB2312" w:eastAsia="仿宋_GB2312" w:cs="宋体"/>
          <w:sz w:val="32"/>
          <w:szCs w:val="32"/>
        </w:rPr>
        <w:t>3.</w:t>
      </w:r>
      <w:r w:rsidRPr="004D1978">
        <w:rPr>
          <w:rFonts w:ascii="仿宋_GB2312" w:eastAsia="仿宋_GB2312" w:cs="宋体" w:hint="eastAsia"/>
          <w:sz w:val="32"/>
          <w:szCs w:val="32"/>
        </w:rPr>
        <w:t>报名需提供以下资料</w:t>
      </w:r>
      <w:r w:rsidRPr="004D1978">
        <w:rPr>
          <w:rFonts w:ascii="仿宋_GB2312" w:eastAsia="仿宋_GB2312" w:cs="宋体"/>
          <w:sz w:val="32"/>
          <w:szCs w:val="32"/>
        </w:rPr>
        <w:t>:</w:t>
      </w:r>
      <w:r w:rsidRPr="004D1978">
        <w:rPr>
          <w:rFonts w:ascii="仿宋_GB2312" w:eastAsia="仿宋_GB2312" w:cs="宋体" w:hint="eastAsia"/>
          <w:sz w:val="32"/>
          <w:szCs w:val="32"/>
        </w:rPr>
        <w:t>法人授权委托书及受托人身份证、营业执照</w:t>
      </w:r>
      <w:r w:rsidRPr="004D1978">
        <w:rPr>
          <w:rFonts w:ascii="仿宋_GB2312" w:eastAsia="仿宋_GB2312" w:cs="宋体"/>
          <w:sz w:val="32"/>
          <w:szCs w:val="32"/>
        </w:rPr>
        <w:t>(</w:t>
      </w:r>
      <w:r w:rsidRPr="004D1978">
        <w:rPr>
          <w:rFonts w:ascii="仿宋_GB2312" w:eastAsia="仿宋_GB2312" w:cs="宋体" w:hint="eastAsia"/>
          <w:sz w:val="32"/>
          <w:szCs w:val="32"/>
        </w:rPr>
        <w:t>三证合一</w:t>
      </w:r>
      <w:r w:rsidRPr="004D1978">
        <w:rPr>
          <w:rFonts w:ascii="仿宋_GB2312" w:eastAsia="仿宋_GB2312" w:cs="宋体"/>
          <w:sz w:val="32"/>
          <w:szCs w:val="32"/>
        </w:rPr>
        <w:t>)</w:t>
      </w:r>
      <w:r w:rsidRPr="004D1978">
        <w:rPr>
          <w:rFonts w:ascii="仿宋_GB2312" w:eastAsia="仿宋_GB2312" w:cs="宋体" w:hint="eastAsia"/>
          <w:sz w:val="32"/>
          <w:szCs w:val="32"/>
        </w:rPr>
        <w:t>复印件加盖公章，没有通过报名审核的单位不能参加投标。</w:t>
      </w:r>
    </w:p>
    <w:p w:rsidR="005B32D1" w:rsidRPr="004D1978" w:rsidRDefault="005B32D1" w:rsidP="00892D77">
      <w:pPr>
        <w:tabs>
          <w:tab w:val="left" w:pos="4680"/>
        </w:tabs>
        <w:spacing w:line="360" w:lineRule="auto"/>
        <w:ind w:leftChars="67" w:left="621" w:hangingChars="150" w:hanging="480"/>
        <w:rPr>
          <w:rFonts w:ascii="仿宋_GB2312" w:eastAsia="仿宋_GB2312" w:cs="宋体"/>
          <w:sz w:val="32"/>
          <w:szCs w:val="32"/>
        </w:rPr>
      </w:pPr>
      <w:r w:rsidRPr="004D1978">
        <w:rPr>
          <w:rFonts w:ascii="仿宋_GB2312" w:eastAsia="仿宋_GB2312" w:cs="宋体" w:hint="eastAsia"/>
          <w:sz w:val="32"/>
          <w:szCs w:val="32"/>
        </w:rPr>
        <w:t>九、开标时间及地点</w:t>
      </w:r>
    </w:p>
    <w:p w:rsidR="005B32D1" w:rsidRPr="004D1978" w:rsidRDefault="005B32D1" w:rsidP="00892D77">
      <w:pPr>
        <w:tabs>
          <w:tab w:val="left" w:pos="4680"/>
        </w:tabs>
        <w:spacing w:line="360" w:lineRule="auto"/>
        <w:ind w:leftChars="67" w:left="621" w:hangingChars="150" w:hanging="480"/>
        <w:rPr>
          <w:rFonts w:ascii="仿宋_GB2312" w:eastAsia="仿宋_GB2312" w:cs="宋体"/>
          <w:color w:val="FF0000"/>
          <w:sz w:val="32"/>
          <w:szCs w:val="32"/>
        </w:rPr>
      </w:pPr>
      <w:r w:rsidRPr="004D1978">
        <w:rPr>
          <w:rFonts w:ascii="仿宋_GB2312" w:eastAsia="仿宋_GB2312" w:cs="宋体"/>
          <w:sz w:val="32"/>
          <w:szCs w:val="32"/>
        </w:rPr>
        <w:t>1.</w:t>
      </w:r>
      <w:r w:rsidRPr="004D1978">
        <w:rPr>
          <w:rFonts w:ascii="仿宋_GB2312" w:eastAsia="仿宋_GB2312" w:cs="宋体" w:hint="eastAsia"/>
          <w:sz w:val="32"/>
          <w:szCs w:val="32"/>
        </w:rPr>
        <w:t>开标时间</w:t>
      </w:r>
      <w:r w:rsidRPr="004D1978">
        <w:rPr>
          <w:rFonts w:ascii="仿宋_GB2312" w:eastAsia="仿宋_GB2312" w:cs="宋体"/>
          <w:sz w:val="32"/>
          <w:szCs w:val="32"/>
        </w:rPr>
        <w:t xml:space="preserve">: </w:t>
      </w:r>
      <w:smartTag w:uri="urn:schemas-microsoft-com:office:smarttags" w:element="chsdate">
        <w:smartTagPr>
          <w:attr w:name="IsROCDate" w:val="False"/>
          <w:attr w:name="IsLunarDate" w:val="False"/>
          <w:attr w:name="Day" w:val="21"/>
          <w:attr w:name="Month" w:val="4"/>
          <w:attr w:name="Year" w:val="2019"/>
        </w:smartTagPr>
        <w:r w:rsidRPr="004D1978">
          <w:rPr>
            <w:rFonts w:ascii="仿宋_GB2312" w:eastAsia="仿宋_GB2312" w:cs="宋体"/>
            <w:color w:val="FF0000"/>
            <w:sz w:val="32"/>
            <w:szCs w:val="32"/>
          </w:rPr>
          <w:t>2019</w:t>
        </w:r>
        <w:r w:rsidRPr="004D1978">
          <w:rPr>
            <w:rFonts w:ascii="仿宋_GB2312" w:eastAsia="仿宋_GB2312" w:cs="宋体" w:hint="eastAsia"/>
            <w:color w:val="FF0000"/>
            <w:sz w:val="32"/>
            <w:szCs w:val="32"/>
          </w:rPr>
          <w:t>年</w:t>
        </w:r>
        <w:r>
          <w:rPr>
            <w:rFonts w:ascii="仿宋_GB2312" w:eastAsia="仿宋_GB2312" w:cs="宋体"/>
            <w:color w:val="FF0000"/>
            <w:sz w:val="32"/>
            <w:szCs w:val="32"/>
          </w:rPr>
          <w:t>4</w:t>
        </w:r>
        <w:r w:rsidRPr="004D1978">
          <w:rPr>
            <w:rFonts w:ascii="仿宋_GB2312" w:eastAsia="仿宋_GB2312" w:cs="宋体" w:hint="eastAsia"/>
            <w:color w:val="FF0000"/>
            <w:sz w:val="32"/>
            <w:szCs w:val="32"/>
          </w:rPr>
          <w:t>月</w:t>
        </w:r>
        <w:r w:rsidRPr="004D1978">
          <w:rPr>
            <w:rFonts w:ascii="仿宋_GB2312" w:eastAsia="仿宋_GB2312" w:cs="宋体"/>
            <w:color w:val="FF0000"/>
            <w:sz w:val="32"/>
            <w:szCs w:val="32"/>
          </w:rPr>
          <w:t>21</w:t>
        </w:r>
        <w:r w:rsidRPr="004D1978">
          <w:rPr>
            <w:rFonts w:ascii="仿宋_GB2312" w:eastAsia="仿宋_GB2312" w:cs="宋体" w:hint="eastAsia"/>
            <w:color w:val="FF0000"/>
            <w:sz w:val="32"/>
            <w:szCs w:val="32"/>
          </w:rPr>
          <w:t>日</w:t>
        </w:r>
      </w:smartTag>
      <w:r w:rsidRPr="004D1978">
        <w:rPr>
          <w:rFonts w:ascii="仿宋_GB2312" w:eastAsia="仿宋_GB2312" w:cs="宋体" w:hint="eastAsia"/>
          <w:color w:val="FF0000"/>
          <w:sz w:val="32"/>
          <w:szCs w:val="32"/>
        </w:rPr>
        <w:t>下午</w:t>
      </w:r>
      <w:r>
        <w:rPr>
          <w:rFonts w:ascii="仿宋_GB2312" w:eastAsia="仿宋_GB2312" w:cs="宋体"/>
          <w:color w:val="FF0000"/>
          <w:sz w:val="32"/>
          <w:szCs w:val="32"/>
        </w:rPr>
        <w:t>16:0</w:t>
      </w:r>
      <w:r w:rsidRPr="004D1978">
        <w:rPr>
          <w:rFonts w:ascii="仿宋_GB2312" w:eastAsia="仿宋_GB2312" w:cs="宋体"/>
          <w:color w:val="FF0000"/>
          <w:sz w:val="32"/>
          <w:szCs w:val="32"/>
        </w:rPr>
        <w:t>0</w:t>
      </w:r>
      <w:r w:rsidRPr="004D1978">
        <w:rPr>
          <w:rFonts w:ascii="仿宋_GB2312" w:eastAsia="仿宋_GB2312" w:cs="宋体" w:hint="eastAsia"/>
          <w:color w:val="FF0000"/>
          <w:sz w:val="32"/>
          <w:szCs w:val="32"/>
        </w:rPr>
        <w:t>分</w:t>
      </w:r>
    </w:p>
    <w:p w:rsidR="005B32D1" w:rsidRDefault="005B32D1" w:rsidP="00892D77">
      <w:pPr>
        <w:tabs>
          <w:tab w:val="left" w:pos="4680"/>
        </w:tabs>
        <w:spacing w:line="360" w:lineRule="auto"/>
        <w:ind w:leftChars="67" w:left="621" w:hangingChars="150" w:hanging="480"/>
        <w:rPr>
          <w:rFonts w:ascii="仿宋_GB2312" w:eastAsia="仿宋_GB2312" w:cs="宋体"/>
          <w:sz w:val="32"/>
          <w:szCs w:val="32"/>
        </w:rPr>
      </w:pPr>
      <w:r w:rsidRPr="004D1978">
        <w:rPr>
          <w:rFonts w:ascii="仿宋_GB2312" w:eastAsia="仿宋_GB2312" w:cs="宋体"/>
          <w:sz w:val="32"/>
          <w:szCs w:val="32"/>
        </w:rPr>
        <w:lastRenderedPageBreak/>
        <w:t>2.</w:t>
      </w:r>
      <w:r w:rsidRPr="004D1978">
        <w:rPr>
          <w:rFonts w:ascii="仿宋_GB2312" w:eastAsia="仿宋_GB2312" w:cs="宋体" w:hint="eastAsia"/>
          <w:sz w:val="32"/>
          <w:szCs w:val="32"/>
        </w:rPr>
        <w:t>开标地点</w:t>
      </w:r>
      <w:r w:rsidRPr="004D1978">
        <w:rPr>
          <w:rFonts w:ascii="仿宋_GB2312" w:eastAsia="仿宋_GB2312" w:cs="宋体"/>
          <w:sz w:val="32"/>
          <w:szCs w:val="32"/>
        </w:rPr>
        <w:t>:</w:t>
      </w:r>
      <w:r w:rsidRPr="004D1978">
        <w:rPr>
          <w:rFonts w:ascii="仿宋_GB2312" w:eastAsia="仿宋_GB2312" w:cs="宋体" w:hint="eastAsia"/>
          <w:sz w:val="32"/>
          <w:szCs w:val="32"/>
        </w:rPr>
        <w:t>文昌市人民医院门诊</w:t>
      </w:r>
      <w:r w:rsidRPr="004D1978">
        <w:rPr>
          <w:rFonts w:ascii="仿宋_GB2312" w:eastAsia="仿宋_GB2312" w:cs="宋体"/>
          <w:sz w:val="32"/>
          <w:szCs w:val="32"/>
        </w:rPr>
        <w:t>5</w:t>
      </w:r>
      <w:r w:rsidRPr="004D1978">
        <w:rPr>
          <w:rFonts w:ascii="仿宋_GB2312" w:eastAsia="仿宋_GB2312" w:cs="宋体" w:hint="eastAsia"/>
          <w:sz w:val="32"/>
          <w:szCs w:val="32"/>
        </w:rPr>
        <w:t>楼党委会议室。</w:t>
      </w:r>
    </w:p>
    <w:p w:rsidR="005B32D1" w:rsidRPr="004D1978" w:rsidRDefault="005B32D1" w:rsidP="00892D77">
      <w:pPr>
        <w:spacing w:line="360" w:lineRule="auto"/>
        <w:ind w:leftChars="67" w:left="621" w:hangingChars="150" w:hanging="480"/>
        <w:rPr>
          <w:rFonts w:ascii="仿宋_GB2312" w:eastAsia="仿宋_GB2312" w:cs="宋体"/>
          <w:sz w:val="32"/>
          <w:szCs w:val="32"/>
        </w:rPr>
      </w:pPr>
      <w:r w:rsidRPr="004D1978">
        <w:rPr>
          <w:rFonts w:ascii="仿宋_GB2312" w:eastAsia="仿宋_GB2312" w:hAnsi="宋体" w:cs="宋体"/>
          <w:sz w:val="32"/>
          <w:szCs w:val="32"/>
        </w:rPr>
        <w:t>3</w:t>
      </w:r>
      <w:r w:rsidRPr="004D1978">
        <w:rPr>
          <w:rFonts w:ascii="仿宋_GB2312" w:eastAsia="仿宋_GB2312" w:hAnsi="宋体" w:cs="宋体" w:hint="eastAsia"/>
          <w:sz w:val="32"/>
          <w:szCs w:val="32"/>
        </w:rPr>
        <w:t>、投标人需准备</w:t>
      </w:r>
      <w:r>
        <w:rPr>
          <w:rFonts w:ascii="仿宋_GB2312" w:eastAsia="仿宋_GB2312" w:hAnsi="宋体" w:cs="宋体"/>
          <w:color w:val="FF0000"/>
          <w:sz w:val="32"/>
          <w:szCs w:val="32"/>
        </w:rPr>
        <w:t>2</w:t>
      </w:r>
      <w:r w:rsidRPr="004D1978">
        <w:rPr>
          <w:rFonts w:ascii="仿宋_GB2312" w:eastAsia="仿宋_GB2312" w:hAnsi="宋体" w:cs="宋体" w:hint="eastAsia"/>
          <w:sz w:val="32"/>
          <w:szCs w:val="32"/>
        </w:rPr>
        <w:t>份投标文件（正本</w:t>
      </w:r>
      <w:r w:rsidRPr="004D1978">
        <w:rPr>
          <w:rFonts w:ascii="仿宋_GB2312" w:eastAsia="仿宋_GB2312" w:hAnsi="宋体" w:cs="宋体"/>
          <w:sz w:val="32"/>
          <w:szCs w:val="32"/>
        </w:rPr>
        <w:t>1</w:t>
      </w:r>
      <w:r w:rsidRPr="004D1978">
        <w:rPr>
          <w:rFonts w:ascii="仿宋_GB2312" w:eastAsia="仿宋_GB2312" w:hAnsi="宋体" w:cs="宋体" w:hint="eastAsia"/>
          <w:sz w:val="32"/>
          <w:szCs w:val="32"/>
        </w:rPr>
        <w:t>份，副本</w:t>
      </w:r>
      <w:r w:rsidRPr="004D1978">
        <w:rPr>
          <w:rFonts w:ascii="仿宋_GB2312" w:eastAsia="仿宋_GB2312" w:hAnsi="宋体" w:cs="宋体"/>
          <w:color w:val="FF0000"/>
          <w:sz w:val="32"/>
          <w:szCs w:val="32"/>
        </w:rPr>
        <w:t>1</w:t>
      </w:r>
      <w:r w:rsidRPr="004D1978">
        <w:rPr>
          <w:rFonts w:ascii="仿宋_GB2312" w:eastAsia="仿宋_GB2312" w:hAnsi="宋体" w:cs="宋体" w:hint="eastAsia"/>
          <w:sz w:val="32"/>
          <w:szCs w:val="32"/>
        </w:rPr>
        <w:t>份），一律用</w:t>
      </w:r>
      <w:r w:rsidRPr="004D1978">
        <w:rPr>
          <w:rFonts w:ascii="仿宋_GB2312" w:eastAsia="仿宋_GB2312" w:hAnsi="宋体" w:cs="宋体"/>
          <w:sz w:val="32"/>
          <w:szCs w:val="32"/>
        </w:rPr>
        <w:t>A4</w:t>
      </w:r>
      <w:r w:rsidRPr="004D1978">
        <w:rPr>
          <w:rFonts w:ascii="仿宋_GB2312" w:eastAsia="仿宋_GB2312" w:hAnsi="宋体" w:cs="宋体" w:hint="eastAsia"/>
          <w:sz w:val="32"/>
          <w:szCs w:val="32"/>
        </w:rPr>
        <w:t>纸打印并装订成册，文件字迹清楚，无涂改和行间插字，密封后加盖投标单位公章（超过一页时应加盖骑缝章）。</w:t>
      </w:r>
    </w:p>
    <w:p w:rsidR="005B32D1" w:rsidRPr="004D1978" w:rsidRDefault="005B32D1" w:rsidP="00892D77">
      <w:pPr>
        <w:spacing w:line="360" w:lineRule="auto"/>
        <w:ind w:firstLineChars="50" w:firstLine="160"/>
        <w:rPr>
          <w:rFonts w:ascii="仿宋_GB2312" w:eastAsia="仿宋_GB2312" w:cs="宋体"/>
          <w:sz w:val="32"/>
          <w:szCs w:val="32"/>
        </w:rPr>
      </w:pPr>
      <w:r w:rsidRPr="004D1978">
        <w:rPr>
          <w:rFonts w:ascii="仿宋_GB2312" w:eastAsia="仿宋_GB2312" w:hAnsi="宋体" w:cs="宋体"/>
          <w:sz w:val="32"/>
          <w:szCs w:val="32"/>
        </w:rPr>
        <w:t>4</w:t>
      </w:r>
      <w:r w:rsidRPr="004D1978">
        <w:rPr>
          <w:rFonts w:ascii="仿宋_GB2312" w:eastAsia="仿宋_GB2312" w:hAnsi="宋体" w:cs="宋体" w:hint="eastAsia"/>
          <w:sz w:val="32"/>
          <w:szCs w:val="32"/>
        </w:rPr>
        <w:t>、投标人需按规定时间准时到场参加投标，过时未到场者视为自动弃权。</w:t>
      </w:r>
    </w:p>
    <w:p w:rsidR="005B32D1" w:rsidRPr="004D1978" w:rsidRDefault="005B32D1" w:rsidP="00892D77">
      <w:pPr>
        <w:tabs>
          <w:tab w:val="left" w:pos="4680"/>
        </w:tabs>
        <w:spacing w:line="360" w:lineRule="auto"/>
        <w:ind w:leftChars="67" w:left="621" w:hangingChars="150" w:hanging="480"/>
        <w:rPr>
          <w:rFonts w:ascii="仿宋_GB2312" w:eastAsia="仿宋_GB2312" w:cs="宋体"/>
          <w:sz w:val="32"/>
          <w:szCs w:val="32"/>
        </w:rPr>
      </w:pPr>
    </w:p>
    <w:p w:rsidR="005B32D1" w:rsidRDefault="005B32D1" w:rsidP="00892D77">
      <w:pPr>
        <w:tabs>
          <w:tab w:val="left" w:pos="4680"/>
        </w:tabs>
        <w:spacing w:line="360" w:lineRule="auto"/>
        <w:ind w:leftChars="295" w:left="619" w:firstLineChars="1100" w:firstLine="3520"/>
        <w:rPr>
          <w:rFonts w:ascii="仿宋_GB2312" w:eastAsia="仿宋_GB2312" w:cs="宋体"/>
          <w:sz w:val="32"/>
          <w:szCs w:val="32"/>
        </w:rPr>
      </w:pPr>
      <w:r>
        <w:rPr>
          <w:rFonts w:ascii="仿宋_GB2312" w:eastAsia="仿宋_GB2312" w:cs="宋体"/>
          <w:sz w:val="32"/>
          <w:szCs w:val="32"/>
        </w:rPr>
        <w:t xml:space="preserve">       </w:t>
      </w:r>
      <w:r>
        <w:rPr>
          <w:rFonts w:ascii="仿宋_GB2312" w:eastAsia="仿宋_GB2312" w:cs="宋体" w:hint="eastAsia"/>
          <w:sz w:val="32"/>
          <w:szCs w:val="32"/>
        </w:rPr>
        <w:t>文昌市人民医院</w:t>
      </w:r>
    </w:p>
    <w:p w:rsidR="005B32D1" w:rsidRPr="004D1978" w:rsidRDefault="005B32D1" w:rsidP="00892D77">
      <w:pPr>
        <w:tabs>
          <w:tab w:val="left" w:pos="4680"/>
        </w:tabs>
        <w:spacing w:line="360" w:lineRule="auto"/>
        <w:ind w:leftChars="295" w:left="619" w:firstLineChars="1450" w:firstLine="4640"/>
        <w:rPr>
          <w:rFonts w:ascii="仿宋_GB2312" w:eastAsia="仿宋_GB2312" w:cs="宋体"/>
          <w:sz w:val="32"/>
          <w:szCs w:val="32"/>
        </w:rPr>
      </w:pPr>
      <w:smartTag w:uri="urn:schemas-microsoft-com:office:smarttags" w:element="chsdate">
        <w:smartTagPr>
          <w:attr w:name="IsROCDate" w:val="False"/>
          <w:attr w:name="IsLunarDate" w:val="False"/>
          <w:attr w:name="Day" w:val="13"/>
          <w:attr w:name="Month" w:val="4"/>
          <w:attr w:name="Year" w:val="2020"/>
        </w:smartTagPr>
        <w:r>
          <w:rPr>
            <w:rFonts w:ascii="仿宋_GB2312" w:eastAsia="仿宋_GB2312" w:cs="宋体"/>
            <w:sz w:val="32"/>
            <w:szCs w:val="32"/>
          </w:rPr>
          <w:t>2020</w:t>
        </w:r>
        <w:r>
          <w:rPr>
            <w:rFonts w:ascii="仿宋_GB2312" w:eastAsia="仿宋_GB2312" w:cs="宋体" w:hint="eastAsia"/>
            <w:sz w:val="32"/>
            <w:szCs w:val="32"/>
          </w:rPr>
          <w:t>年</w:t>
        </w:r>
        <w:r>
          <w:rPr>
            <w:rFonts w:ascii="仿宋_GB2312" w:eastAsia="仿宋_GB2312" w:cs="宋体"/>
            <w:sz w:val="32"/>
            <w:szCs w:val="32"/>
          </w:rPr>
          <w:t>4</w:t>
        </w:r>
        <w:r>
          <w:rPr>
            <w:rFonts w:ascii="仿宋_GB2312" w:eastAsia="仿宋_GB2312" w:cs="宋体" w:hint="eastAsia"/>
            <w:sz w:val="32"/>
            <w:szCs w:val="32"/>
          </w:rPr>
          <w:t>月</w:t>
        </w:r>
        <w:r>
          <w:rPr>
            <w:rFonts w:ascii="仿宋_GB2312" w:eastAsia="仿宋_GB2312" w:cs="宋体"/>
            <w:sz w:val="32"/>
            <w:szCs w:val="32"/>
          </w:rPr>
          <w:t>13</w:t>
        </w:r>
        <w:r>
          <w:rPr>
            <w:rFonts w:ascii="仿宋_GB2312" w:eastAsia="仿宋_GB2312" w:cs="宋体" w:hint="eastAsia"/>
            <w:sz w:val="32"/>
            <w:szCs w:val="32"/>
          </w:rPr>
          <w:t>日</w:t>
        </w:r>
      </w:smartTag>
    </w:p>
    <w:p w:rsidR="005B32D1" w:rsidRDefault="005B32D1" w:rsidP="004D1978">
      <w:pPr>
        <w:tabs>
          <w:tab w:val="left" w:pos="720"/>
        </w:tabs>
        <w:spacing w:line="360" w:lineRule="auto"/>
        <w:rPr>
          <w:rFonts w:ascii="仿宋_GB2312" w:eastAsia="仿宋_GB2312" w:hAnsi="宋体" w:cs="宋体"/>
          <w:b/>
          <w:bCs/>
          <w:sz w:val="32"/>
          <w:szCs w:val="32"/>
        </w:rPr>
      </w:pPr>
    </w:p>
    <w:p w:rsidR="005B32D1" w:rsidRDefault="005B32D1" w:rsidP="004D1978">
      <w:pPr>
        <w:tabs>
          <w:tab w:val="left" w:pos="720"/>
        </w:tabs>
        <w:spacing w:line="360" w:lineRule="auto"/>
        <w:rPr>
          <w:rFonts w:ascii="仿宋_GB2312" w:eastAsia="仿宋_GB2312" w:hAnsi="宋体" w:cs="宋体"/>
          <w:b/>
          <w:bCs/>
          <w:sz w:val="32"/>
          <w:szCs w:val="32"/>
        </w:rPr>
      </w:pPr>
    </w:p>
    <w:p w:rsidR="005B32D1" w:rsidRDefault="005B32D1" w:rsidP="004D1978">
      <w:pPr>
        <w:tabs>
          <w:tab w:val="left" w:pos="720"/>
        </w:tabs>
        <w:spacing w:line="360" w:lineRule="auto"/>
        <w:rPr>
          <w:rFonts w:ascii="仿宋_GB2312" w:eastAsia="仿宋_GB2312" w:hAnsi="宋体" w:cs="宋体"/>
          <w:b/>
          <w:bCs/>
          <w:sz w:val="32"/>
          <w:szCs w:val="32"/>
        </w:rPr>
      </w:pPr>
    </w:p>
    <w:p w:rsidR="005B32D1" w:rsidRDefault="005B32D1" w:rsidP="004D1978">
      <w:pPr>
        <w:tabs>
          <w:tab w:val="left" w:pos="720"/>
        </w:tabs>
        <w:spacing w:line="360" w:lineRule="auto"/>
        <w:jc w:val="center"/>
        <w:rPr>
          <w:rFonts w:ascii="仿宋_GB2312" w:eastAsia="仿宋_GB2312" w:hAnsi="宋体" w:cs="宋体"/>
          <w:b/>
          <w:bCs/>
          <w:sz w:val="44"/>
          <w:szCs w:val="44"/>
        </w:rPr>
      </w:pPr>
    </w:p>
    <w:p w:rsidR="005B32D1" w:rsidRDefault="005B32D1" w:rsidP="004D1978">
      <w:pPr>
        <w:tabs>
          <w:tab w:val="left" w:pos="720"/>
        </w:tabs>
        <w:spacing w:line="360" w:lineRule="auto"/>
        <w:jc w:val="center"/>
        <w:rPr>
          <w:rFonts w:ascii="仿宋_GB2312" w:eastAsia="仿宋_GB2312" w:hAnsi="宋体" w:cs="宋体"/>
          <w:b/>
          <w:bCs/>
          <w:sz w:val="44"/>
          <w:szCs w:val="44"/>
        </w:rPr>
      </w:pPr>
    </w:p>
    <w:p w:rsidR="005B32D1" w:rsidRDefault="005B32D1" w:rsidP="004D1978">
      <w:pPr>
        <w:tabs>
          <w:tab w:val="left" w:pos="720"/>
        </w:tabs>
        <w:spacing w:line="360" w:lineRule="auto"/>
        <w:jc w:val="center"/>
        <w:rPr>
          <w:rFonts w:ascii="仿宋_GB2312" w:eastAsia="仿宋_GB2312" w:hAnsi="宋体" w:cs="宋体"/>
          <w:b/>
          <w:bCs/>
          <w:sz w:val="44"/>
          <w:szCs w:val="44"/>
        </w:rPr>
      </w:pPr>
    </w:p>
    <w:p w:rsidR="005B32D1" w:rsidRDefault="005B32D1" w:rsidP="004D1978">
      <w:pPr>
        <w:tabs>
          <w:tab w:val="left" w:pos="720"/>
        </w:tabs>
        <w:spacing w:line="360" w:lineRule="auto"/>
        <w:jc w:val="center"/>
        <w:rPr>
          <w:rFonts w:ascii="仿宋_GB2312" w:eastAsia="仿宋_GB2312" w:hAnsi="宋体" w:cs="宋体"/>
          <w:b/>
          <w:bCs/>
          <w:sz w:val="44"/>
          <w:szCs w:val="44"/>
        </w:rPr>
      </w:pPr>
    </w:p>
    <w:p w:rsidR="005B32D1" w:rsidRDefault="005B32D1" w:rsidP="004D1978">
      <w:pPr>
        <w:tabs>
          <w:tab w:val="left" w:pos="720"/>
        </w:tabs>
        <w:spacing w:line="360" w:lineRule="auto"/>
        <w:jc w:val="center"/>
        <w:rPr>
          <w:rFonts w:ascii="仿宋_GB2312" w:eastAsia="仿宋_GB2312" w:hAnsi="宋体" w:cs="宋体"/>
          <w:b/>
          <w:bCs/>
          <w:sz w:val="44"/>
          <w:szCs w:val="44"/>
        </w:rPr>
      </w:pPr>
    </w:p>
    <w:p w:rsidR="005B32D1" w:rsidRDefault="005B32D1" w:rsidP="004D1978">
      <w:pPr>
        <w:tabs>
          <w:tab w:val="left" w:pos="720"/>
        </w:tabs>
        <w:spacing w:line="360" w:lineRule="auto"/>
        <w:jc w:val="center"/>
        <w:rPr>
          <w:rFonts w:ascii="仿宋_GB2312" w:eastAsia="仿宋_GB2312" w:hAnsi="宋体" w:cs="宋体"/>
          <w:b/>
          <w:bCs/>
          <w:sz w:val="44"/>
          <w:szCs w:val="44"/>
        </w:rPr>
      </w:pPr>
    </w:p>
    <w:p w:rsidR="005B32D1" w:rsidRDefault="005B32D1" w:rsidP="004D1978">
      <w:pPr>
        <w:tabs>
          <w:tab w:val="left" w:pos="720"/>
        </w:tabs>
        <w:spacing w:line="360" w:lineRule="auto"/>
        <w:jc w:val="center"/>
        <w:rPr>
          <w:rFonts w:ascii="仿宋_GB2312" w:eastAsia="仿宋_GB2312" w:hAnsi="宋体" w:cs="宋体"/>
          <w:b/>
          <w:bCs/>
          <w:sz w:val="44"/>
          <w:szCs w:val="44"/>
        </w:rPr>
      </w:pPr>
    </w:p>
    <w:p w:rsidR="005B32D1" w:rsidRDefault="005B32D1" w:rsidP="004D1978">
      <w:pPr>
        <w:tabs>
          <w:tab w:val="left" w:pos="720"/>
        </w:tabs>
        <w:spacing w:line="360" w:lineRule="auto"/>
        <w:jc w:val="center"/>
        <w:rPr>
          <w:rFonts w:ascii="仿宋_GB2312" w:eastAsia="仿宋_GB2312" w:hAnsi="宋体" w:cs="宋体"/>
          <w:b/>
          <w:bCs/>
          <w:sz w:val="44"/>
          <w:szCs w:val="44"/>
        </w:rPr>
      </w:pPr>
    </w:p>
    <w:p w:rsidR="005B32D1" w:rsidRDefault="005B32D1" w:rsidP="004D1978">
      <w:pPr>
        <w:tabs>
          <w:tab w:val="left" w:pos="720"/>
        </w:tabs>
        <w:spacing w:line="360" w:lineRule="auto"/>
        <w:jc w:val="center"/>
        <w:rPr>
          <w:rFonts w:ascii="仿宋_GB2312" w:eastAsia="仿宋_GB2312" w:hAnsi="宋体" w:cs="宋体"/>
          <w:b/>
          <w:bCs/>
          <w:sz w:val="44"/>
          <w:szCs w:val="44"/>
        </w:rPr>
      </w:pPr>
    </w:p>
    <w:p w:rsidR="005B32D1" w:rsidRDefault="005B32D1" w:rsidP="004D1978">
      <w:pPr>
        <w:tabs>
          <w:tab w:val="left" w:pos="720"/>
        </w:tabs>
        <w:spacing w:line="360" w:lineRule="auto"/>
        <w:jc w:val="center"/>
        <w:rPr>
          <w:rFonts w:ascii="仿宋_GB2312" w:eastAsia="仿宋_GB2312" w:hAnsi="宋体" w:cs="宋体"/>
          <w:b/>
          <w:bCs/>
          <w:sz w:val="44"/>
          <w:szCs w:val="44"/>
        </w:rPr>
      </w:pPr>
    </w:p>
    <w:p w:rsidR="005B32D1" w:rsidRPr="004D1978" w:rsidRDefault="005B32D1" w:rsidP="004D1978">
      <w:pPr>
        <w:tabs>
          <w:tab w:val="left" w:pos="720"/>
        </w:tabs>
        <w:spacing w:line="360" w:lineRule="auto"/>
        <w:jc w:val="center"/>
        <w:rPr>
          <w:rFonts w:ascii="仿宋_GB2312" w:eastAsia="仿宋_GB2312" w:cs="宋体"/>
          <w:b/>
          <w:bCs/>
          <w:color w:val="000000"/>
          <w:sz w:val="44"/>
          <w:szCs w:val="44"/>
        </w:rPr>
      </w:pPr>
      <w:r w:rsidRPr="004D1978">
        <w:rPr>
          <w:rFonts w:ascii="仿宋_GB2312" w:eastAsia="仿宋_GB2312" w:hAnsi="宋体" w:cs="宋体" w:hint="eastAsia"/>
          <w:b/>
          <w:bCs/>
          <w:sz w:val="44"/>
          <w:szCs w:val="44"/>
        </w:rPr>
        <w:t>用户需求书</w:t>
      </w:r>
    </w:p>
    <w:p w:rsidR="005B32D1" w:rsidRDefault="005B32D1" w:rsidP="00892D77">
      <w:pPr>
        <w:spacing w:line="360" w:lineRule="auto"/>
        <w:ind w:leftChars="67" w:left="621" w:hangingChars="150" w:hanging="480"/>
        <w:rPr>
          <w:rFonts w:ascii="仿宋_GB2312" w:eastAsia="仿宋_GB2312" w:hAnsi="宋体" w:cs="宋体"/>
          <w:sz w:val="32"/>
          <w:szCs w:val="32"/>
        </w:rPr>
      </w:pPr>
    </w:p>
    <w:p w:rsidR="005B32D1" w:rsidRPr="004D1978" w:rsidRDefault="005B32D1" w:rsidP="00892D77">
      <w:pPr>
        <w:spacing w:line="360" w:lineRule="auto"/>
        <w:ind w:leftChars="51" w:left="587" w:hangingChars="150" w:hanging="480"/>
        <w:rPr>
          <w:rFonts w:ascii="仿宋_GB2312" w:eastAsia="仿宋_GB2312" w:cs="宋体"/>
          <w:sz w:val="32"/>
          <w:szCs w:val="32"/>
        </w:rPr>
      </w:pPr>
      <w:r w:rsidRPr="004D1978">
        <w:rPr>
          <w:rFonts w:ascii="仿宋_GB2312" w:eastAsia="仿宋_GB2312" w:hAnsi="宋体" w:cs="宋体"/>
          <w:sz w:val="32"/>
          <w:szCs w:val="32"/>
        </w:rPr>
        <w:t>1</w:t>
      </w:r>
      <w:r>
        <w:rPr>
          <w:rFonts w:ascii="仿宋_GB2312" w:eastAsia="仿宋_GB2312" w:hAnsi="宋体" w:cs="宋体" w:hint="eastAsia"/>
          <w:sz w:val="32"/>
          <w:szCs w:val="32"/>
        </w:rPr>
        <w:t>、供货方的产品质量须符合国家相关的产品质量标准及要求。</w:t>
      </w:r>
    </w:p>
    <w:p w:rsidR="005B32D1" w:rsidRPr="004D1978" w:rsidRDefault="005B32D1" w:rsidP="00892D77">
      <w:pPr>
        <w:pStyle w:val="a3"/>
        <w:tabs>
          <w:tab w:val="left" w:pos="1259"/>
        </w:tabs>
        <w:spacing w:before="0" w:beforeAutospacing="0" w:after="0" w:afterAutospacing="0" w:line="360" w:lineRule="auto"/>
        <w:ind w:leftChars="15" w:left="31"/>
        <w:rPr>
          <w:rFonts w:ascii="仿宋_GB2312" w:eastAsia="仿宋_GB2312" w:cs="宋体"/>
          <w:sz w:val="32"/>
          <w:szCs w:val="32"/>
        </w:rPr>
      </w:pPr>
      <w:r w:rsidRPr="004D1978">
        <w:rPr>
          <w:rFonts w:ascii="仿宋_GB2312" w:eastAsia="仿宋_GB2312" w:cs="宋体"/>
          <w:sz w:val="32"/>
          <w:szCs w:val="32"/>
        </w:rPr>
        <w:t>2</w:t>
      </w:r>
      <w:r w:rsidRPr="004D1978">
        <w:rPr>
          <w:rFonts w:ascii="仿宋_GB2312" w:eastAsia="仿宋_GB2312" w:cs="宋体" w:hint="eastAsia"/>
          <w:sz w:val="32"/>
          <w:szCs w:val="32"/>
        </w:rPr>
        <w:t>、供货方能够根据我方的需要及时将货物送达我方指定地点，数量以实际需求为准。在接到我方供货通知时，供货方应立即安排送货上门，一般情况下货物须在</w:t>
      </w:r>
      <w:r w:rsidRPr="004D1978">
        <w:rPr>
          <w:rFonts w:ascii="仿宋_GB2312" w:eastAsia="仿宋_GB2312" w:cs="宋体"/>
          <w:sz w:val="32"/>
          <w:szCs w:val="32"/>
        </w:rPr>
        <w:t>5-7</w:t>
      </w:r>
      <w:r w:rsidRPr="004D1978">
        <w:rPr>
          <w:rFonts w:ascii="仿宋_GB2312" w:eastAsia="仿宋_GB2312" w:cs="宋体" w:hint="eastAsia"/>
          <w:sz w:val="32"/>
          <w:szCs w:val="32"/>
        </w:rPr>
        <w:t>天内送达，遇我方急需情况须在</w:t>
      </w:r>
      <w:r w:rsidRPr="004D1978">
        <w:rPr>
          <w:rFonts w:ascii="仿宋_GB2312" w:eastAsia="仿宋_GB2312" w:cs="宋体"/>
          <w:sz w:val="32"/>
          <w:szCs w:val="32"/>
        </w:rPr>
        <w:t>48</w:t>
      </w:r>
      <w:r w:rsidRPr="004D1978">
        <w:rPr>
          <w:rFonts w:ascii="仿宋_GB2312" w:eastAsia="仿宋_GB2312" w:cs="宋体" w:hint="eastAsia"/>
          <w:sz w:val="32"/>
          <w:szCs w:val="32"/>
        </w:rPr>
        <w:t>小时内送达。</w:t>
      </w:r>
    </w:p>
    <w:p w:rsidR="005B32D1" w:rsidRPr="004D1978" w:rsidRDefault="005B32D1" w:rsidP="00397C65">
      <w:pPr>
        <w:pStyle w:val="a3"/>
        <w:tabs>
          <w:tab w:val="left" w:pos="1259"/>
        </w:tabs>
        <w:spacing w:before="0" w:beforeAutospacing="0" w:after="0" w:afterAutospacing="0" w:line="360" w:lineRule="auto"/>
        <w:rPr>
          <w:rFonts w:ascii="仿宋_GB2312" w:eastAsia="仿宋_GB2312" w:cs="宋体"/>
          <w:sz w:val="32"/>
          <w:szCs w:val="32"/>
        </w:rPr>
      </w:pPr>
      <w:r w:rsidRPr="004D1978">
        <w:rPr>
          <w:rFonts w:ascii="仿宋_GB2312" w:eastAsia="仿宋_GB2312" w:cs="宋体"/>
          <w:sz w:val="32"/>
          <w:szCs w:val="32"/>
        </w:rPr>
        <w:t>3</w:t>
      </w:r>
      <w:r w:rsidRPr="004D1978">
        <w:rPr>
          <w:rFonts w:ascii="仿宋_GB2312" w:eastAsia="仿宋_GB2312" w:cs="宋体" w:hint="eastAsia"/>
          <w:sz w:val="32"/>
          <w:szCs w:val="32"/>
        </w:rPr>
        <w:t>、供货单位能确保做好各项售后服务。</w:t>
      </w:r>
    </w:p>
    <w:p w:rsidR="005B32D1" w:rsidRPr="00397C65" w:rsidRDefault="005B32D1" w:rsidP="00892D77">
      <w:pPr>
        <w:pStyle w:val="a3"/>
        <w:tabs>
          <w:tab w:val="left" w:pos="1259"/>
        </w:tabs>
        <w:spacing w:before="0" w:beforeAutospacing="0" w:after="0" w:afterAutospacing="0" w:line="360" w:lineRule="auto"/>
        <w:ind w:leftChars="15" w:left="31"/>
        <w:rPr>
          <w:rFonts w:ascii="仿宋_GB2312" w:eastAsia="仿宋_GB2312" w:cs="宋体"/>
          <w:color w:val="000000"/>
          <w:sz w:val="32"/>
          <w:szCs w:val="32"/>
        </w:rPr>
      </w:pPr>
      <w:r w:rsidRPr="00397C65">
        <w:rPr>
          <w:rFonts w:ascii="仿宋_GB2312" w:eastAsia="仿宋_GB2312" w:cs="宋体"/>
          <w:color w:val="000000"/>
          <w:sz w:val="32"/>
          <w:szCs w:val="32"/>
        </w:rPr>
        <w:t>4</w:t>
      </w:r>
      <w:r w:rsidRPr="00397C65">
        <w:rPr>
          <w:rFonts w:ascii="仿宋_GB2312" w:eastAsia="仿宋_GB2312" w:cs="宋体" w:hint="eastAsia"/>
          <w:color w:val="000000"/>
          <w:sz w:val="32"/>
          <w:szCs w:val="32"/>
        </w:rPr>
        <w:t>、合同期间，文昌市人民医院因需求另外增加订购的腕带</w:t>
      </w:r>
      <w:r w:rsidRPr="00397C65">
        <w:rPr>
          <w:rFonts w:ascii="仿宋_GB2312" w:eastAsia="仿宋_GB2312" w:cs="宋体"/>
          <w:color w:val="000000"/>
          <w:sz w:val="32"/>
          <w:szCs w:val="32"/>
        </w:rPr>
        <w:t>,</w:t>
      </w:r>
      <w:r w:rsidRPr="00397C65">
        <w:rPr>
          <w:rFonts w:ascii="仿宋_GB2312" w:eastAsia="仿宋_GB2312" w:cs="宋体" w:hint="eastAsia"/>
          <w:color w:val="000000"/>
          <w:sz w:val="32"/>
          <w:szCs w:val="32"/>
        </w:rPr>
        <w:t>供货单位需确保价格不变，按中标价格供货</w:t>
      </w:r>
      <w:r w:rsidRPr="00397C65">
        <w:rPr>
          <w:rFonts w:ascii="仿宋_GB2312" w:eastAsia="仿宋_GB2312" w:cs="宋体"/>
          <w:color w:val="000000"/>
          <w:sz w:val="32"/>
          <w:szCs w:val="32"/>
        </w:rPr>
        <w:t>,</w:t>
      </w:r>
      <w:r w:rsidRPr="00397C65">
        <w:rPr>
          <w:rFonts w:ascii="仿宋_GB2312" w:eastAsia="仿宋_GB2312" w:cs="宋体" w:hint="eastAsia"/>
          <w:color w:val="000000"/>
          <w:sz w:val="32"/>
          <w:szCs w:val="32"/>
        </w:rPr>
        <w:t>保证不上浮。</w:t>
      </w:r>
    </w:p>
    <w:p w:rsidR="005B32D1" w:rsidRPr="00397C65" w:rsidRDefault="005B32D1" w:rsidP="00892D77">
      <w:pPr>
        <w:pStyle w:val="a3"/>
        <w:tabs>
          <w:tab w:val="left" w:pos="1259"/>
        </w:tabs>
        <w:spacing w:before="0" w:beforeAutospacing="0" w:after="0" w:afterAutospacing="0" w:line="360" w:lineRule="auto"/>
        <w:ind w:leftChars="15" w:left="31"/>
        <w:rPr>
          <w:rFonts w:ascii="仿宋_GB2312" w:eastAsia="仿宋_GB2312" w:cs="宋体"/>
          <w:color w:val="000000"/>
          <w:sz w:val="32"/>
          <w:szCs w:val="32"/>
        </w:rPr>
      </w:pPr>
      <w:r w:rsidRPr="00397C65">
        <w:rPr>
          <w:rFonts w:ascii="仿宋_GB2312" w:eastAsia="仿宋_GB2312" w:cs="宋体"/>
          <w:color w:val="000000"/>
          <w:sz w:val="32"/>
          <w:szCs w:val="32"/>
        </w:rPr>
        <w:t>5</w:t>
      </w:r>
      <w:r>
        <w:rPr>
          <w:rFonts w:ascii="仿宋_GB2312" w:eastAsia="仿宋_GB2312" w:cs="宋体" w:hint="eastAsia"/>
          <w:color w:val="000000"/>
          <w:sz w:val="32"/>
          <w:szCs w:val="32"/>
        </w:rPr>
        <w:t>、</w:t>
      </w:r>
      <w:r w:rsidRPr="00397C65">
        <w:rPr>
          <w:rFonts w:ascii="仿宋_GB2312" w:eastAsia="仿宋_GB2312" w:cs="宋体" w:hint="eastAsia"/>
          <w:color w:val="000000"/>
          <w:sz w:val="32"/>
          <w:szCs w:val="32"/>
        </w:rPr>
        <w:t>合同期间</w:t>
      </w:r>
      <w:r w:rsidRPr="00397C65">
        <w:rPr>
          <w:rFonts w:ascii="仿宋_GB2312" w:eastAsia="仿宋_GB2312" w:cs="宋体"/>
          <w:color w:val="000000"/>
          <w:sz w:val="32"/>
          <w:szCs w:val="32"/>
        </w:rPr>
        <w:t>,</w:t>
      </w:r>
      <w:r w:rsidRPr="00397C65">
        <w:rPr>
          <w:rFonts w:ascii="仿宋_GB2312" w:eastAsia="仿宋_GB2312" w:cs="宋体" w:hint="eastAsia"/>
          <w:color w:val="000000"/>
          <w:sz w:val="32"/>
          <w:szCs w:val="32"/>
        </w:rPr>
        <w:t>供货单位按照甲方实际需求免费提供相应数量的腕带打印设备</w:t>
      </w:r>
      <w:r w:rsidRPr="00397C65">
        <w:rPr>
          <w:rFonts w:ascii="仿宋_GB2312" w:eastAsia="仿宋_GB2312" w:cs="宋体"/>
          <w:color w:val="000000"/>
          <w:sz w:val="32"/>
          <w:szCs w:val="32"/>
        </w:rPr>
        <w:t>(</w:t>
      </w:r>
      <w:r w:rsidRPr="00397C65">
        <w:rPr>
          <w:rFonts w:ascii="仿宋_GB2312" w:eastAsia="仿宋_GB2312" w:cs="宋体" w:hint="eastAsia"/>
          <w:color w:val="000000"/>
          <w:sz w:val="32"/>
          <w:szCs w:val="32"/>
        </w:rPr>
        <w:t>按病区数量计算</w:t>
      </w:r>
      <w:r w:rsidRPr="00397C65">
        <w:rPr>
          <w:rFonts w:ascii="仿宋_GB2312" w:eastAsia="仿宋_GB2312" w:cs="宋体"/>
          <w:color w:val="000000"/>
          <w:sz w:val="32"/>
          <w:szCs w:val="32"/>
        </w:rPr>
        <w:t>).</w:t>
      </w:r>
      <w:r w:rsidRPr="00397C65">
        <w:rPr>
          <w:rFonts w:ascii="仿宋_GB2312" w:eastAsia="仿宋_GB2312" w:cs="宋体" w:hint="eastAsia"/>
          <w:color w:val="000000"/>
          <w:sz w:val="32"/>
          <w:szCs w:val="32"/>
        </w:rPr>
        <w:t>甲方拥有打印设备的使用权</w:t>
      </w:r>
      <w:r w:rsidRPr="00397C65">
        <w:rPr>
          <w:rFonts w:ascii="仿宋_GB2312" w:eastAsia="仿宋_GB2312" w:cs="宋体"/>
          <w:color w:val="000000"/>
          <w:sz w:val="32"/>
          <w:szCs w:val="32"/>
        </w:rPr>
        <w:t>.</w:t>
      </w:r>
    </w:p>
    <w:p w:rsidR="005B32D1" w:rsidRPr="00D12FDC" w:rsidRDefault="005B32D1" w:rsidP="00892D77">
      <w:pPr>
        <w:spacing w:line="360" w:lineRule="auto"/>
        <w:ind w:firstLineChars="49" w:firstLine="157"/>
        <w:rPr>
          <w:rFonts w:ascii="仿宋_GB2312" w:eastAsia="仿宋_GB2312" w:cs="宋体"/>
          <w:color w:val="000000"/>
          <w:sz w:val="32"/>
          <w:szCs w:val="32"/>
        </w:rPr>
      </w:pPr>
      <w:r w:rsidRPr="00D12FDC">
        <w:rPr>
          <w:rFonts w:ascii="仿宋_GB2312" w:eastAsia="仿宋_GB2312" w:hAnsi="宋体" w:cs="宋体"/>
          <w:bCs/>
          <w:color w:val="000000"/>
          <w:sz w:val="32"/>
          <w:szCs w:val="32"/>
        </w:rPr>
        <w:t>6</w:t>
      </w:r>
      <w:r w:rsidRPr="00D12FDC">
        <w:rPr>
          <w:rFonts w:ascii="仿宋_GB2312" w:eastAsia="仿宋_GB2312" w:hAnsi="宋体" w:cs="宋体" w:hint="eastAsia"/>
          <w:bCs/>
          <w:color w:val="000000"/>
          <w:sz w:val="32"/>
          <w:szCs w:val="32"/>
        </w:rPr>
        <w:t>、产品要求（技术规格）</w:t>
      </w:r>
    </w:p>
    <w:p w:rsidR="005B32D1" w:rsidRPr="004D1978" w:rsidRDefault="005B32D1" w:rsidP="004D1978">
      <w:pPr>
        <w:spacing w:line="360" w:lineRule="auto"/>
        <w:rPr>
          <w:rFonts w:ascii="仿宋_GB2312" w:eastAsia="仿宋_GB2312" w:cs="宋体"/>
          <w:sz w:val="32"/>
          <w:szCs w:val="32"/>
        </w:rPr>
      </w:pPr>
      <w:r>
        <w:rPr>
          <w:rFonts w:ascii="仿宋_GB2312" w:eastAsia="仿宋_GB2312" w:hAnsi="宋体" w:cs="宋体" w:hint="eastAsia"/>
          <w:sz w:val="32"/>
          <w:szCs w:val="32"/>
        </w:rPr>
        <w:t>⑴</w:t>
      </w:r>
      <w:r w:rsidRPr="004D1978">
        <w:rPr>
          <w:rFonts w:ascii="仿宋_GB2312" w:eastAsia="仿宋_GB2312" w:hAnsi="宋体" w:cs="宋体" w:hint="eastAsia"/>
          <w:sz w:val="32"/>
          <w:szCs w:val="32"/>
        </w:rPr>
        <w:t>腕带规格及材质要求：</w:t>
      </w:r>
    </w:p>
    <w:tbl>
      <w:tblPr>
        <w:tblW w:w="835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1048"/>
        <w:gridCol w:w="2147"/>
        <w:gridCol w:w="1760"/>
        <w:gridCol w:w="1782"/>
        <w:gridCol w:w="1617"/>
      </w:tblGrid>
      <w:tr w:rsidR="005B32D1" w:rsidRPr="004D1978" w:rsidTr="00890D1E">
        <w:tc>
          <w:tcPr>
            <w:tcW w:w="1048" w:type="dxa"/>
          </w:tcPr>
          <w:p w:rsidR="005B32D1" w:rsidRPr="004D1978" w:rsidRDefault="005B32D1" w:rsidP="004D1978">
            <w:pPr>
              <w:spacing w:line="360" w:lineRule="auto"/>
              <w:rPr>
                <w:rFonts w:ascii="仿宋_GB2312" w:eastAsia="仿宋_GB2312" w:cs="宋体"/>
                <w:sz w:val="32"/>
                <w:szCs w:val="32"/>
              </w:rPr>
            </w:pPr>
            <w:r w:rsidRPr="004D1978">
              <w:rPr>
                <w:rFonts w:ascii="仿宋_GB2312" w:eastAsia="仿宋_GB2312" w:hAnsi="宋体" w:cs="宋体" w:hint="eastAsia"/>
                <w:sz w:val="32"/>
                <w:szCs w:val="32"/>
              </w:rPr>
              <w:t>款式</w:t>
            </w:r>
          </w:p>
        </w:tc>
        <w:tc>
          <w:tcPr>
            <w:tcW w:w="2147" w:type="dxa"/>
          </w:tcPr>
          <w:p w:rsidR="005B32D1" w:rsidRPr="004D1978" w:rsidRDefault="005B32D1" w:rsidP="004D1978">
            <w:pPr>
              <w:spacing w:line="360" w:lineRule="auto"/>
              <w:rPr>
                <w:rFonts w:ascii="仿宋_GB2312" w:eastAsia="仿宋_GB2312" w:cs="宋体"/>
                <w:sz w:val="32"/>
                <w:szCs w:val="32"/>
              </w:rPr>
            </w:pPr>
            <w:r w:rsidRPr="004D1978">
              <w:rPr>
                <w:rFonts w:ascii="仿宋_GB2312" w:eastAsia="仿宋_GB2312" w:hAnsi="宋体" w:cs="宋体" w:hint="eastAsia"/>
                <w:sz w:val="32"/>
                <w:szCs w:val="32"/>
              </w:rPr>
              <w:t>材质</w:t>
            </w:r>
          </w:p>
        </w:tc>
        <w:tc>
          <w:tcPr>
            <w:tcW w:w="1760" w:type="dxa"/>
          </w:tcPr>
          <w:p w:rsidR="005B32D1" w:rsidRPr="004D1978" w:rsidRDefault="005B32D1" w:rsidP="004D1978">
            <w:pPr>
              <w:spacing w:line="360" w:lineRule="auto"/>
              <w:rPr>
                <w:rFonts w:ascii="仿宋_GB2312" w:eastAsia="仿宋_GB2312" w:cs="宋体"/>
                <w:sz w:val="32"/>
                <w:szCs w:val="32"/>
              </w:rPr>
            </w:pPr>
            <w:r w:rsidRPr="004D1978">
              <w:rPr>
                <w:rFonts w:ascii="仿宋_GB2312" w:eastAsia="仿宋_GB2312" w:hAnsi="宋体" w:cs="宋体" w:hint="eastAsia"/>
                <w:sz w:val="32"/>
                <w:szCs w:val="32"/>
              </w:rPr>
              <w:t>打印方式</w:t>
            </w:r>
          </w:p>
        </w:tc>
        <w:tc>
          <w:tcPr>
            <w:tcW w:w="1782" w:type="dxa"/>
          </w:tcPr>
          <w:p w:rsidR="005B32D1" w:rsidRPr="004D1978" w:rsidRDefault="005B32D1" w:rsidP="004D1978">
            <w:pPr>
              <w:spacing w:line="360" w:lineRule="auto"/>
              <w:rPr>
                <w:rFonts w:ascii="仿宋_GB2312" w:eastAsia="仿宋_GB2312" w:cs="宋体"/>
                <w:sz w:val="32"/>
                <w:szCs w:val="32"/>
              </w:rPr>
            </w:pPr>
            <w:r w:rsidRPr="004D1978">
              <w:rPr>
                <w:rFonts w:ascii="仿宋_GB2312" w:eastAsia="仿宋_GB2312" w:hAnsi="宋体" w:cs="宋体" w:hint="eastAsia"/>
                <w:sz w:val="32"/>
                <w:szCs w:val="32"/>
              </w:rPr>
              <w:t>腕带规格</w:t>
            </w:r>
          </w:p>
        </w:tc>
        <w:tc>
          <w:tcPr>
            <w:tcW w:w="1617" w:type="dxa"/>
          </w:tcPr>
          <w:p w:rsidR="005B32D1" w:rsidRPr="004D1978" w:rsidRDefault="005B32D1" w:rsidP="004D1978">
            <w:pPr>
              <w:spacing w:line="360" w:lineRule="auto"/>
              <w:rPr>
                <w:rFonts w:ascii="仿宋_GB2312" w:eastAsia="仿宋_GB2312" w:cs="宋体"/>
                <w:sz w:val="32"/>
                <w:szCs w:val="32"/>
              </w:rPr>
            </w:pPr>
            <w:r w:rsidRPr="004D1978">
              <w:rPr>
                <w:rFonts w:ascii="仿宋_GB2312" w:eastAsia="仿宋_GB2312" w:hAnsi="宋体" w:cs="宋体" w:hint="eastAsia"/>
                <w:sz w:val="32"/>
                <w:szCs w:val="32"/>
              </w:rPr>
              <w:t>打印区域</w:t>
            </w:r>
          </w:p>
        </w:tc>
      </w:tr>
      <w:tr w:rsidR="005B32D1" w:rsidRPr="004D1978" w:rsidTr="00890D1E">
        <w:trPr>
          <w:trHeight w:val="508"/>
        </w:trPr>
        <w:tc>
          <w:tcPr>
            <w:tcW w:w="1048" w:type="dxa"/>
          </w:tcPr>
          <w:p w:rsidR="005B32D1" w:rsidRPr="004D1978" w:rsidRDefault="005B32D1" w:rsidP="004D1978">
            <w:pPr>
              <w:spacing w:line="360" w:lineRule="auto"/>
              <w:rPr>
                <w:rFonts w:ascii="仿宋_GB2312" w:eastAsia="仿宋_GB2312" w:cs="宋体"/>
                <w:sz w:val="32"/>
                <w:szCs w:val="32"/>
              </w:rPr>
            </w:pPr>
            <w:r w:rsidRPr="004D1978">
              <w:rPr>
                <w:rFonts w:ascii="仿宋_GB2312" w:eastAsia="仿宋_GB2312" w:hAnsi="宋体" w:cs="宋体" w:hint="eastAsia"/>
                <w:sz w:val="32"/>
                <w:szCs w:val="32"/>
              </w:rPr>
              <w:t>成人</w:t>
            </w:r>
          </w:p>
        </w:tc>
        <w:tc>
          <w:tcPr>
            <w:tcW w:w="2147" w:type="dxa"/>
          </w:tcPr>
          <w:p w:rsidR="005B32D1" w:rsidRPr="004D1978" w:rsidRDefault="005B32D1" w:rsidP="004D1978">
            <w:pPr>
              <w:spacing w:line="360" w:lineRule="auto"/>
              <w:rPr>
                <w:rFonts w:ascii="仿宋_GB2312" w:eastAsia="仿宋_GB2312" w:cs="宋体"/>
                <w:sz w:val="32"/>
                <w:szCs w:val="32"/>
              </w:rPr>
            </w:pPr>
            <w:r w:rsidRPr="004D1978">
              <w:rPr>
                <w:rFonts w:ascii="仿宋_GB2312" w:eastAsia="仿宋_GB2312" w:hAnsi="宋体" w:cs="宋体" w:hint="eastAsia"/>
                <w:sz w:val="32"/>
                <w:szCs w:val="32"/>
              </w:rPr>
              <w:t>柔软型热敏材料</w:t>
            </w:r>
          </w:p>
        </w:tc>
        <w:tc>
          <w:tcPr>
            <w:tcW w:w="1760" w:type="dxa"/>
          </w:tcPr>
          <w:p w:rsidR="005B32D1" w:rsidRPr="004D1978" w:rsidRDefault="005B32D1" w:rsidP="004D1978">
            <w:pPr>
              <w:spacing w:line="360" w:lineRule="auto"/>
              <w:rPr>
                <w:rFonts w:ascii="仿宋_GB2312" w:eastAsia="仿宋_GB2312" w:cs="宋体"/>
                <w:sz w:val="32"/>
                <w:szCs w:val="32"/>
              </w:rPr>
            </w:pPr>
            <w:r w:rsidRPr="004D1978">
              <w:rPr>
                <w:rFonts w:ascii="仿宋_GB2312" w:eastAsia="仿宋_GB2312" w:hAnsi="宋体" w:cs="宋体" w:hint="eastAsia"/>
                <w:sz w:val="32"/>
                <w:szCs w:val="32"/>
              </w:rPr>
              <w:t>热敏</w:t>
            </w:r>
          </w:p>
        </w:tc>
        <w:tc>
          <w:tcPr>
            <w:tcW w:w="1782" w:type="dxa"/>
          </w:tcPr>
          <w:p w:rsidR="005B32D1" w:rsidRPr="004D1978" w:rsidRDefault="005B32D1" w:rsidP="004D1978">
            <w:pPr>
              <w:spacing w:line="360" w:lineRule="auto"/>
              <w:rPr>
                <w:rFonts w:ascii="仿宋_GB2312" w:eastAsia="仿宋_GB2312" w:cs="宋体"/>
                <w:sz w:val="32"/>
                <w:szCs w:val="32"/>
              </w:rPr>
            </w:pPr>
            <w:r w:rsidRPr="004D1978">
              <w:rPr>
                <w:rFonts w:ascii="仿宋_GB2312" w:eastAsia="仿宋_GB2312" w:hAnsi="宋体" w:cs="宋体"/>
                <w:sz w:val="32"/>
                <w:szCs w:val="32"/>
              </w:rPr>
              <w:t>285mm</w:t>
            </w:r>
            <w:r w:rsidRPr="004D1978">
              <w:rPr>
                <w:rFonts w:ascii="仿宋_GB2312" w:eastAsia="仿宋_GB2312" w:hAnsi="宋体" w:cs="宋体" w:hint="eastAsia"/>
                <w:sz w:val="32"/>
                <w:szCs w:val="32"/>
              </w:rPr>
              <w:t>×</w:t>
            </w:r>
            <w:r w:rsidRPr="004D1978">
              <w:rPr>
                <w:rFonts w:ascii="仿宋_GB2312" w:eastAsia="仿宋_GB2312" w:hAnsi="宋体" w:cs="宋体"/>
                <w:sz w:val="32"/>
                <w:szCs w:val="32"/>
              </w:rPr>
              <w:t>29mm</w:t>
            </w:r>
          </w:p>
        </w:tc>
        <w:tc>
          <w:tcPr>
            <w:tcW w:w="1617" w:type="dxa"/>
          </w:tcPr>
          <w:p w:rsidR="005B32D1" w:rsidRPr="004D1978" w:rsidRDefault="005B32D1" w:rsidP="004D1978">
            <w:pPr>
              <w:spacing w:line="360" w:lineRule="auto"/>
              <w:rPr>
                <w:rFonts w:ascii="仿宋_GB2312" w:eastAsia="仿宋_GB2312" w:cs="宋体"/>
                <w:sz w:val="32"/>
                <w:szCs w:val="32"/>
              </w:rPr>
            </w:pPr>
            <w:r w:rsidRPr="004D1978">
              <w:rPr>
                <w:rFonts w:ascii="仿宋_GB2312" w:eastAsia="仿宋_GB2312" w:hAnsi="宋体" w:cs="宋体"/>
                <w:sz w:val="32"/>
                <w:szCs w:val="32"/>
              </w:rPr>
              <w:t>97mm*29mm</w:t>
            </w:r>
          </w:p>
        </w:tc>
      </w:tr>
      <w:tr w:rsidR="005B32D1" w:rsidRPr="004D1978" w:rsidTr="00890D1E">
        <w:trPr>
          <w:trHeight w:val="591"/>
        </w:trPr>
        <w:tc>
          <w:tcPr>
            <w:tcW w:w="1048" w:type="dxa"/>
          </w:tcPr>
          <w:p w:rsidR="005B32D1" w:rsidRPr="004D1978" w:rsidRDefault="005B32D1" w:rsidP="004D1978">
            <w:pPr>
              <w:spacing w:line="360" w:lineRule="auto"/>
              <w:rPr>
                <w:rFonts w:ascii="仿宋_GB2312" w:eastAsia="仿宋_GB2312" w:cs="宋体"/>
                <w:sz w:val="32"/>
                <w:szCs w:val="32"/>
              </w:rPr>
            </w:pPr>
            <w:r w:rsidRPr="004D1978">
              <w:rPr>
                <w:rFonts w:ascii="仿宋_GB2312" w:eastAsia="仿宋_GB2312" w:hAnsi="宋体" w:cs="宋体" w:hint="eastAsia"/>
                <w:sz w:val="32"/>
                <w:szCs w:val="32"/>
              </w:rPr>
              <w:t>新生儿</w:t>
            </w:r>
          </w:p>
        </w:tc>
        <w:tc>
          <w:tcPr>
            <w:tcW w:w="2147" w:type="dxa"/>
          </w:tcPr>
          <w:p w:rsidR="005B32D1" w:rsidRPr="004D1978" w:rsidRDefault="005B32D1" w:rsidP="004D1978">
            <w:pPr>
              <w:spacing w:line="360" w:lineRule="auto"/>
              <w:rPr>
                <w:rFonts w:ascii="仿宋_GB2312" w:eastAsia="仿宋_GB2312" w:cs="宋体"/>
                <w:sz w:val="32"/>
                <w:szCs w:val="32"/>
              </w:rPr>
            </w:pPr>
            <w:r w:rsidRPr="004D1978">
              <w:rPr>
                <w:rFonts w:ascii="仿宋_GB2312" w:eastAsia="仿宋_GB2312" w:hAnsi="宋体" w:cs="宋体" w:hint="eastAsia"/>
                <w:sz w:val="32"/>
                <w:szCs w:val="32"/>
              </w:rPr>
              <w:t>柔软型热敏材料</w:t>
            </w:r>
          </w:p>
        </w:tc>
        <w:tc>
          <w:tcPr>
            <w:tcW w:w="1760" w:type="dxa"/>
          </w:tcPr>
          <w:p w:rsidR="005B32D1" w:rsidRPr="004D1978" w:rsidRDefault="005B32D1" w:rsidP="004D1978">
            <w:pPr>
              <w:spacing w:line="360" w:lineRule="auto"/>
              <w:rPr>
                <w:rFonts w:ascii="仿宋_GB2312" w:eastAsia="仿宋_GB2312" w:cs="宋体"/>
                <w:sz w:val="32"/>
                <w:szCs w:val="32"/>
              </w:rPr>
            </w:pPr>
            <w:r w:rsidRPr="004D1978">
              <w:rPr>
                <w:rFonts w:ascii="仿宋_GB2312" w:eastAsia="仿宋_GB2312" w:hAnsi="宋体" w:cs="宋体" w:hint="eastAsia"/>
                <w:sz w:val="32"/>
                <w:szCs w:val="32"/>
              </w:rPr>
              <w:t>热敏</w:t>
            </w:r>
          </w:p>
        </w:tc>
        <w:tc>
          <w:tcPr>
            <w:tcW w:w="1782" w:type="dxa"/>
          </w:tcPr>
          <w:p w:rsidR="005B32D1" w:rsidRPr="004D1978" w:rsidRDefault="005B32D1" w:rsidP="004D1978">
            <w:pPr>
              <w:spacing w:line="360" w:lineRule="auto"/>
              <w:rPr>
                <w:rFonts w:ascii="仿宋_GB2312" w:eastAsia="仿宋_GB2312" w:cs="宋体"/>
                <w:sz w:val="32"/>
                <w:szCs w:val="32"/>
              </w:rPr>
            </w:pPr>
            <w:r w:rsidRPr="004D1978">
              <w:rPr>
                <w:rFonts w:ascii="仿宋_GB2312" w:eastAsia="仿宋_GB2312" w:hAnsi="宋体" w:cs="宋体"/>
                <w:sz w:val="32"/>
                <w:szCs w:val="32"/>
              </w:rPr>
              <w:t>180mm</w:t>
            </w:r>
            <w:r w:rsidRPr="004D1978">
              <w:rPr>
                <w:rFonts w:ascii="仿宋_GB2312" w:eastAsia="仿宋_GB2312" w:hAnsi="宋体" w:cs="宋体" w:hint="eastAsia"/>
                <w:sz w:val="32"/>
                <w:szCs w:val="32"/>
              </w:rPr>
              <w:t>×</w:t>
            </w:r>
            <w:r w:rsidRPr="004D1978">
              <w:rPr>
                <w:rFonts w:ascii="仿宋_GB2312" w:eastAsia="仿宋_GB2312" w:hAnsi="宋体" w:cs="宋体"/>
                <w:sz w:val="32"/>
                <w:szCs w:val="32"/>
              </w:rPr>
              <w:t>19mm</w:t>
            </w:r>
          </w:p>
        </w:tc>
        <w:tc>
          <w:tcPr>
            <w:tcW w:w="1617" w:type="dxa"/>
          </w:tcPr>
          <w:p w:rsidR="005B32D1" w:rsidRPr="004D1978" w:rsidRDefault="005B32D1" w:rsidP="004D1978">
            <w:pPr>
              <w:spacing w:line="360" w:lineRule="auto"/>
              <w:rPr>
                <w:rFonts w:ascii="仿宋_GB2312" w:eastAsia="仿宋_GB2312" w:cs="宋体"/>
                <w:sz w:val="32"/>
                <w:szCs w:val="32"/>
              </w:rPr>
            </w:pPr>
            <w:r w:rsidRPr="004D1978">
              <w:rPr>
                <w:rFonts w:ascii="仿宋_GB2312" w:eastAsia="仿宋_GB2312" w:hAnsi="宋体" w:cs="宋体"/>
                <w:sz w:val="32"/>
                <w:szCs w:val="32"/>
              </w:rPr>
              <w:t>67mm*19mm</w:t>
            </w:r>
          </w:p>
        </w:tc>
      </w:tr>
    </w:tbl>
    <w:p w:rsidR="005B32D1" w:rsidRPr="004D1978" w:rsidRDefault="005B32D1" w:rsidP="004D1978">
      <w:pPr>
        <w:spacing w:line="360" w:lineRule="auto"/>
        <w:rPr>
          <w:rFonts w:ascii="仿宋_GB2312" w:eastAsia="仿宋_GB2312" w:cs="宋体"/>
          <w:sz w:val="32"/>
          <w:szCs w:val="32"/>
        </w:rPr>
      </w:pPr>
      <w:r>
        <w:rPr>
          <w:rFonts w:ascii="仿宋_GB2312" w:eastAsia="仿宋_GB2312" w:hAnsi="宋体" w:cs="宋体" w:hint="eastAsia"/>
          <w:sz w:val="32"/>
          <w:szCs w:val="32"/>
        </w:rPr>
        <w:lastRenderedPageBreak/>
        <w:t>⑵</w:t>
      </w:r>
      <w:r w:rsidRPr="004D1978">
        <w:rPr>
          <w:rFonts w:ascii="仿宋_GB2312" w:eastAsia="仿宋_GB2312" w:hAnsi="宋体" w:cs="宋体" w:hint="eastAsia"/>
          <w:sz w:val="32"/>
          <w:szCs w:val="32"/>
        </w:rPr>
        <w:t>腕带颜色：多种（儿童新生儿有蓝色</w:t>
      </w:r>
      <w:r w:rsidRPr="004D1978">
        <w:rPr>
          <w:rFonts w:ascii="仿宋_GB2312" w:eastAsia="仿宋_GB2312" w:hAnsi="宋体" w:cs="宋体"/>
          <w:sz w:val="32"/>
          <w:szCs w:val="32"/>
        </w:rPr>
        <w:t>/</w:t>
      </w:r>
      <w:r w:rsidRPr="004D1978">
        <w:rPr>
          <w:rFonts w:ascii="仿宋_GB2312" w:eastAsia="仿宋_GB2312" w:hAnsi="宋体" w:cs="宋体" w:hint="eastAsia"/>
          <w:sz w:val="32"/>
          <w:szCs w:val="32"/>
        </w:rPr>
        <w:t>粉红色</w:t>
      </w:r>
      <w:r w:rsidRPr="004D1978">
        <w:rPr>
          <w:rFonts w:ascii="仿宋_GB2312" w:eastAsia="仿宋_GB2312" w:hAnsi="宋体" w:cs="宋体"/>
          <w:sz w:val="32"/>
          <w:szCs w:val="32"/>
        </w:rPr>
        <w:t>/</w:t>
      </w:r>
      <w:r w:rsidRPr="004D1978">
        <w:rPr>
          <w:rFonts w:ascii="仿宋_GB2312" w:eastAsia="仿宋_GB2312" w:hAnsi="宋体" w:cs="宋体" w:hint="eastAsia"/>
          <w:sz w:val="32"/>
          <w:szCs w:val="32"/>
        </w:rPr>
        <w:t>白色，成人有白色</w:t>
      </w:r>
      <w:r w:rsidRPr="004D1978">
        <w:rPr>
          <w:rFonts w:ascii="仿宋_GB2312" w:eastAsia="仿宋_GB2312" w:hAnsi="宋体" w:cs="宋体"/>
          <w:sz w:val="32"/>
          <w:szCs w:val="32"/>
        </w:rPr>
        <w:t>/</w:t>
      </w:r>
      <w:r w:rsidRPr="004D1978">
        <w:rPr>
          <w:rFonts w:ascii="仿宋_GB2312" w:eastAsia="仿宋_GB2312" w:hAnsi="宋体" w:cs="宋体" w:hint="eastAsia"/>
          <w:sz w:val="32"/>
          <w:szCs w:val="32"/>
        </w:rPr>
        <w:t>红色</w:t>
      </w:r>
      <w:r w:rsidRPr="004D1978">
        <w:rPr>
          <w:rFonts w:ascii="仿宋_GB2312" w:eastAsia="仿宋_GB2312" w:hAnsi="宋体" w:cs="宋体"/>
          <w:sz w:val="32"/>
          <w:szCs w:val="32"/>
        </w:rPr>
        <w:t>/</w:t>
      </w:r>
      <w:r w:rsidRPr="004D1978">
        <w:rPr>
          <w:rFonts w:ascii="仿宋_GB2312" w:eastAsia="仿宋_GB2312" w:hAnsi="宋体" w:cs="宋体" w:hint="eastAsia"/>
          <w:sz w:val="32"/>
          <w:szCs w:val="32"/>
        </w:rPr>
        <w:t>绿色</w:t>
      </w:r>
      <w:r w:rsidRPr="004D1978">
        <w:rPr>
          <w:rFonts w:ascii="仿宋_GB2312" w:eastAsia="仿宋_GB2312" w:hAnsi="宋体" w:cs="宋体"/>
          <w:sz w:val="32"/>
          <w:szCs w:val="32"/>
        </w:rPr>
        <w:t>/</w:t>
      </w:r>
      <w:r w:rsidRPr="004D1978">
        <w:rPr>
          <w:rFonts w:ascii="仿宋_GB2312" w:eastAsia="仿宋_GB2312" w:hAnsi="宋体" w:cs="宋体" w:hint="eastAsia"/>
          <w:sz w:val="32"/>
          <w:szCs w:val="32"/>
        </w:rPr>
        <w:t>蓝色</w:t>
      </w:r>
      <w:r w:rsidRPr="004D1978">
        <w:rPr>
          <w:rFonts w:ascii="仿宋_GB2312" w:eastAsia="仿宋_GB2312" w:hAnsi="宋体" w:cs="宋体"/>
          <w:sz w:val="32"/>
          <w:szCs w:val="32"/>
        </w:rPr>
        <w:t>/</w:t>
      </w:r>
      <w:r w:rsidRPr="004D1978">
        <w:rPr>
          <w:rFonts w:ascii="仿宋_GB2312" w:eastAsia="仿宋_GB2312" w:hAnsi="宋体" w:cs="宋体" w:hint="eastAsia"/>
          <w:sz w:val="32"/>
          <w:szCs w:val="32"/>
        </w:rPr>
        <w:t>黄色</w:t>
      </w:r>
      <w:r w:rsidRPr="004D1978">
        <w:rPr>
          <w:rFonts w:ascii="仿宋_GB2312" w:eastAsia="仿宋_GB2312" w:hAnsi="宋体" w:cs="宋体"/>
          <w:sz w:val="32"/>
          <w:szCs w:val="32"/>
        </w:rPr>
        <w:t>/</w:t>
      </w:r>
      <w:r w:rsidRPr="004D1978">
        <w:rPr>
          <w:rFonts w:ascii="仿宋_GB2312" w:eastAsia="仿宋_GB2312" w:hAnsi="宋体" w:cs="宋体" w:hint="eastAsia"/>
          <w:sz w:val="32"/>
          <w:szCs w:val="32"/>
        </w:rPr>
        <w:t>粉红色）</w:t>
      </w:r>
    </w:p>
    <w:p w:rsidR="005B32D1" w:rsidRPr="004D1978" w:rsidRDefault="005B32D1" w:rsidP="004D1978">
      <w:pPr>
        <w:spacing w:line="360" w:lineRule="auto"/>
        <w:rPr>
          <w:rFonts w:ascii="仿宋_GB2312" w:eastAsia="仿宋_GB2312" w:cs="宋体"/>
          <w:sz w:val="32"/>
          <w:szCs w:val="32"/>
        </w:rPr>
      </w:pPr>
      <w:r>
        <w:rPr>
          <w:rFonts w:ascii="仿宋_GB2312" w:eastAsia="仿宋_GB2312" w:hAnsi="宋体" w:cs="宋体" w:hint="eastAsia"/>
          <w:sz w:val="32"/>
          <w:szCs w:val="32"/>
        </w:rPr>
        <w:t>⑶</w:t>
      </w:r>
      <w:r w:rsidRPr="004D1978">
        <w:rPr>
          <w:rFonts w:ascii="仿宋_GB2312" w:eastAsia="仿宋_GB2312" w:hAnsi="宋体" w:cs="宋体" w:hint="eastAsia"/>
          <w:sz w:val="32"/>
          <w:szCs w:val="32"/>
        </w:rPr>
        <w:t>打印内容：文字，条码，二维码，图片和图形，可与医院</w:t>
      </w:r>
      <w:r w:rsidRPr="004D1978">
        <w:rPr>
          <w:rFonts w:ascii="仿宋_GB2312" w:eastAsia="仿宋_GB2312" w:hAnsi="宋体" w:cs="宋体"/>
          <w:sz w:val="32"/>
          <w:szCs w:val="32"/>
        </w:rPr>
        <w:t>HIS</w:t>
      </w:r>
      <w:r w:rsidRPr="004D1978">
        <w:rPr>
          <w:rFonts w:ascii="仿宋_GB2312" w:eastAsia="仿宋_GB2312" w:hAnsi="宋体" w:cs="宋体" w:hint="eastAsia"/>
          <w:sz w:val="32"/>
          <w:szCs w:val="32"/>
        </w:rPr>
        <w:t>系统无缝衔接</w:t>
      </w:r>
    </w:p>
    <w:p w:rsidR="005B32D1" w:rsidRPr="004D1978" w:rsidRDefault="005B32D1" w:rsidP="004D1978">
      <w:pPr>
        <w:spacing w:line="360" w:lineRule="auto"/>
        <w:rPr>
          <w:rFonts w:ascii="仿宋_GB2312" w:eastAsia="仿宋_GB2312" w:cs="宋体"/>
          <w:sz w:val="32"/>
          <w:szCs w:val="32"/>
        </w:rPr>
      </w:pPr>
      <w:r>
        <w:rPr>
          <w:rFonts w:ascii="仿宋_GB2312" w:eastAsia="仿宋_GB2312" w:hAnsi="宋体" w:cs="宋体" w:hint="eastAsia"/>
          <w:sz w:val="32"/>
          <w:szCs w:val="32"/>
        </w:rPr>
        <w:t>⑷</w:t>
      </w:r>
      <w:r w:rsidRPr="004D1978">
        <w:rPr>
          <w:rFonts w:ascii="仿宋_GB2312" w:eastAsia="仿宋_GB2312" w:hAnsi="宋体" w:cs="宋体" w:hint="eastAsia"/>
          <w:sz w:val="32"/>
          <w:szCs w:val="32"/>
        </w:rPr>
        <w:t>扫描期限：≥</w:t>
      </w:r>
      <w:r w:rsidRPr="004D1978">
        <w:rPr>
          <w:rFonts w:ascii="仿宋_GB2312" w:eastAsia="仿宋_GB2312" w:hAnsi="宋体" w:cs="宋体"/>
          <w:sz w:val="32"/>
          <w:szCs w:val="32"/>
        </w:rPr>
        <w:t>30</w:t>
      </w:r>
      <w:r w:rsidRPr="004D1978">
        <w:rPr>
          <w:rFonts w:ascii="仿宋_GB2312" w:eastAsia="仿宋_GB2312" w:hAnsi="宋体" w:cs="宋体" w:hint="eastAsia"/>
          <w:sz w:val="32"/>
          <w:szCs w:val="32"/>
        </w:rPr>
        <w:t>天</w:t>
      </w:r>
    </w:p>
    <w:p w:rsidR="005B32D1" w:rsidRPr="004D1978" w:rsidRDefault="005B32D1" w:rsidP="004D1978">
      <w:pPr>
        <w:spacing w:line="360" w:lineRule="auto"/>
        <w:rPr>
          <w:rFonts w:ascii="仿宋_GB2312" w:eastAsia="仿宋_GB2312" w:cs="宋体"/>
          <w:sz w:val="32"/>
          <w:szCs w:val="32"/>
        </w:rPr>
      </w:pPr>
      <w:r>
        <w:rPr>
          <w:rFonts w:ascii="仿宋_GB2312" w:eastAsia="仿宋_GB2312" w:hAnsi="宋体" w:cs="宋体" w:hint="eastAsia"/>
          <w:sz w:val="32"/>
          <w:szCs w:val="32"/>
        </w:rPr>
        <w:t>⑸</w:t>
      </w:r>
      <w:r w:rsidRPr="004D1978">
        <w:rPr>
          <w:rFonts w:ascii="仿宋_GB2312" w:eastAsia="仿宋_GB2312" w:hAnsi="宋体" w:cs="宋体" w:hint="eastAsia"/>
          <w:sz w:val="32"/>
          <w:szCs w:val="32"/>
        </w:rPr>
        <w:t>保质期：</w:t>
      </w:r>
      <w:r w:rsidRPr="004D1978">
        <w:rPr>
          <w:rFonts w:ascii="仿宋_GB2312" w:eastAsia="仿宋_GB2312" w:hAnsi="宋体" w:cs="宋体"/>
          <w:sz w:val="32"/>
          <w:szCs w:val="32"/>
        </w:rPr>
        <w:t>3</w:t>
      </w:r>
      <w:r w:rsidRPr="004D1978">
        <w:rPr>
          <w:rFonts w:ascii="仿宋_GB2312" w:eastAsia="仿宋_GB2312" w:hAnsi="宋体" w:cs="宋体" w:hint="eastAsia"/>
          <w:sz w:val="32"/>
          <w:szCs w:val="32"/>
        </w:rPr>
        <w:t>年</w:t>
      </w:r>
    </w:p>
    <w:p w:rsidR="005B32D1" w:rsidRPr="004D1978" w:rsidRDefault="005B32D1" w:rsidP="004D1978">
      <w:pPr>
        <w:spacing w:line="360" w:lineRule="auto"/>
        <w:rPr>
          <w:rFonts w:ascii="仿宋_GB2312" w:eastAsia="仿宋_GB2312" w:cs="宋体"/>
          <w:sz w:val="32"/>
          <w:szCs w:val="32"/>
        </w:rPr>
      </w:pPr>
      <w:r>
        <w:rPr>
          <w:rFonts w:ascii="仿宋_GB2312" w:eastAsia="仿宋_GB2312" w:hAnsi="宋体" w:cs="宋体" w:hint="eastAsia"/>
          <w:sz w:val="32"/>
          <w:szCs w:val="32"/>
        </w:rPr>
        <w:t>⑹</w:t>
      </w:r>
      <w:r w:rsidRPr="004D1978">
        <w:rPr>
          <w:rFonts w:ascii="仿宋_GB2312" w:eastAsia="仿宋_GB2312" w:hAnsi="宋体" w:cs="宋体" w:hint="eastAsia"/>
          <w:sz w:val="32"/>
          <w:szCs w:val="32"/>
        </w:rPr>
        <w:t>包装规格：</w:t>
      </w:r>
      <w:r w:rsidRPr="004D1978">
        <w:rPr>
          <w:rFonts w:ascii="仿宋_GB2312" w:eastAsia="仿宋_GB2312" w:hAnsi="宋体" w:cs="宋体"/>
          <w:sz w:val="32"/>
          <w:szCs w:val="32"/>
        </w:rPr>
        <w:t>100</w:t>
      </w:r>
      <w:r w:rsidRPr="004D1978">
        <w:rPr>
          <w:rFonts w:ascii="仿宋_GB2312" w:eastAsia="仿宋_GB2312" w:hAnsi="宋体" w:cs="宋体" w:hint="eastAsia"/>
          <w:sz w:val="32"/>
          <w:szCs w:val="32"/>
        </w:rPr>
        <w:t>条</w:t>
      </w:r>
      <w:r w:rsidRPr="004D1978">
        <w:rPr>
          <w:rFonts w:ascii="仿宋_GB2312" w:eastAsia="仿宋_GB2312" w:hAnsi="宋体" w:cs="宋体"/>
          <w:sz w:val="32"/>
          <w:szCs w:val="32"/>
        </w:rPr>
        <w:t>/</w:t>
      </w:r>
      <w:r w:rsidRPr="004D1978">
        <w:rPr>
          <w:rFonts w:ascii="仿宋_GB2312" w:eastAsia="仿宋_GB2312" w:hAnsi="宋体" w:cs="宋体" w:hint="eastAsia"/>
          <w:sz w:val="32"/>
          <w:szCs w:val="32"/>
        </w:rPr>
        <w:t>卷</w:t>
      </w:r>
      <w:r w:rsidRPr="004D1978">
        <w:rPr>
          <w:rFonts w:ascii="仿宋_GB2312" w:eastAsia="仿宋_GB2312" w:hAnsi="宋体" w:cs="宋体"/>
          <w:sz w:val="32"/>
          <w:szCs w:val="32"/>
        </w:rPr>
        <w:t>/</w:t>
      </w:r>
      <w:r w:rsidRPr="004D1978">
        <w:rPr>
          <w:rFonts w:ascii="仿宋_GB2312" w:eastAsia="仿宋_GB2312" w:hAnsi="宋体" w:cs="宋体" w:hint="eastAsia"/>
          <w:sz w:val="32"/>
          <w:szCs w:val="32"/>
        </w:rPr>
        <w:t>盒，</w:t>
      </w:r>
      <w:r w:rsidRPr="004D1978">
        <w:rPr>
          <w:rFonts w:ascii="仿宋_GB2312" w:eastAsia="仿宋_GB2312" w:hAnsi="宋体" w:cs="宋体"/>
          <w:sz w:val="32"/>
          <w:szCs w:val="32"/>
        </w:rPr>
        <w:t>2000</w:t>
      </w:r>
      <w:r w:rsidRPr="004D1978">
        <w:rPr>
          <w:rFonts w:ascii="仿宋_GB2312" w:eastAsia="仿宋_GB2312" w:hAnsi="宋体" w:cs="宋体" w:hint="eastAsia"/>
          <w:sz w:val="32"/>
          <w:szCs w:val="32"/>
        </w:rPr>
        <w:t>条</w:t>
      </w:r>
      <w:r w:rsidRPr="004D1978">
        <w:rPr>
          <w:rFonts w:ascii="仿宋_GB2312" w:eastAsia="仿宋_GB2312" w:hAnsi="宋体" w:cs="宋体"/>
          <w:sz w:val="32"/>
          <w:szCs w:val="32"/>
        </w:rPr>
        <w:t>/</w:t>
      </w:r>
      <w:r w:rsidRPr="004D1978">
        <w:rPr>
          <w:rFonts w:ascii="仿宋_GB2312" w:eastAsia="仿宋_GB2312" w:hAnsi="宋体" w:cs="宋体" w:hint="eastAsia"/>
          <w:sz w:val="32"/>
          <w:szCs w:val="32"/>
        </w:rPr>
        <w:t>箱</w:t>
      </w:r>
    </w:p>
    <w:p w:rsidR="005B32D1" w:rsidRPr="004D1978" w:rsidRDefault="005B32D1" w:rsidP="004D1978">
      <w:pPr>
        <w:spacing w:line="360" w:lineRule="auto"/>
        <w:rPr>
          <w:rFonts w:ascii="仿宋_GB2312" w:eastAsia="仿宋_GB2312" w:cs="宋体"/>
          <w:sz w:val="32"/>
          <w:szCs w:val="32"/>
        </w:rPr>
      </w:pPr>
      <w:r>
        <w:rPr>
          <w:rFonts w:ascii="仿宋_GB2312" w:eastAsia="仿宋_GB2312" w:hAnsi="宋体" w:cs="宋体" w:hint="eastAsia"/>
          <w:sz w:val="32"/>
          <w:szCs w:val="32"/>
        </w:rPr>
        <w:t>⑺</w:t>
      </w:r>
      <w:r w:rsidRPr="004D1978">
        <w:rPr>
          <w:rFonts w:ascii="仿宋_GB2312" w:eastAsia="仿宋_GB2312" w:hAnsi="宋体" w:cs="宋体" w:hint="eastAsia"/>
          <w:sz w:val="32"/>
          <w:szCs w:val="32"/>
        </w:rPr>
        <w:t>佩戴方式：塑扣型，一次性使用</w:t>
      </w:r>
    </w:p>
    <w:p w:rsidR="005B32D1" w:rsidRPr="004D1978" w:rsidRDefault="005B32D1" w:rsidP="004D1978">
      <w:pPr>
        <w:spacing w:line="360" w:lineRule="auto"/>
        <w:rPr>
          <w:rFonts w:ascii="仿宋_GB2312" w:eastAsia="仿宋_GB2312" w:cs="宋体"/>
          <w:sz w:val="32"/>
          <w:szCs w:val="32"/>
        </w:rPr>
      </w:pPr>
      <w:r>
        <w:rPr>
          <w:rFonts w:ascii="仿宋_GB2312" w:eastAsia="仿宋_GB2312" w:hAnsi="宋体" w:cs="宋体" w:hint="eastAsia"/>
          <w:sz w:val="32"/>
          <w:szCs w:val="32"/>
        </w:rPr>
        <w:t>⑻</w:t>
      </w:r>
      <w:r w:rsidRPr="004D1978">
        <w:rPr>
          <w:rFonts w:ascii="仿宋_GB2312" w:eastAsia="仿宋_GB2312" w:hAnsi="宋体" w:cs="宋体" w:hint="eastAsia"/>
          <w:sz w:val="32"/>
          <w:szCs w:val="32"/>
        </w:rPr>
        <w:t>扣子要求</w:t>
      </w:r>
      <w:r w:rsidRPr="004D1978">
        <w:rPr>
          <w:rFonts w:ascii="仿宋_GB2312" w:eastAsia="仿宋_GB2312" w:hAnsi="宋体" w:cs="宋体"/>
          <w:sz w:val="32"/>
          <w:szCs w:val="32"/>
        </w:rPr>
        <w:t>:</w:t>
      </w:r>
      <w:r w:rsidRPr="004D1978">
        <w:rPr>
          <w:rFonts w:ascii="仿宋_GB2312" w:eastAsia="仿宋_GB2312" w:hAnsi="宋体" w:cs="宋体" w:hint="eastAsia"/>
          <w:sz w:val="32"/>
          <w:szCs w:val="32"/>
        </w:rPr>
        <w:t>多种颜色。</w:t>
      </w:r>
    </w:p>
    <w:p w:rsidR="005B32D1" w:rsidRPr="004D1978" w:rsidRDefault="005B32D1" w:rsidP="004D1978">
      <w:pPr>
        <w:spacing w:line="360" w:lineRule="auto"/>
        <w:rPr>
          <w:rFonts w:ascii="仿宋_GB2312" w:eastAsia="仿宋_GB2312" w:cs="宋体"/>
          <w:sz w:val="32"/>
          <w:szCs w:val="32"/>
        </w:rPr>
      </w:pPr>
      <w:r>
        <w:rPr>
          <w:rFonts w:ascii="仿宋_GB2312" w:eastAsia="仿宋_GB2312" w:hAnsi="宋体" w:cs="宋体" w:hint="eastAsia"/>
          <w:sz w:val="32"/>
          <w:szCs w:val="32"/>
        </w:rPr>
        <w:t>⑼</w:t>
      </w:r>
      <w:r w:rsidRPr="004D1978">
        <w:rPr>
          <w:rFonts w:ascii="仿宋_GB2312" w:eastAsia="仿宋_GB2312" w:hAnsi="宋体" w:cs="宋体" w:hint="eastAsia"/>
          <w:sz w:val="32"/>
          <w:szCs w:val="32"/>
        </w:rPr>
        <w:t>质量：高级别防水、防酒精、防转移（抗拉性能强通过测试），抗菌防过敏，腕带透气柔软，佩戴舒适。条码易扫描。</w:t>
      </w:r>
    </w:p>
    <w:p w:rsidR="005B32D1" w:rsidRPr="004D1978" w:rsidRDefault="005B32D1" w:rsidP="004D1978">
      <w:pPr>
        <w:spacing w:line="360" w:lineRule="auto"/>
        <w:rPr>
          <w:rFonts w:ascii="仿宋_GB2312" w:eastAsia="仿宋_GB2312" w:cs="宋体"/>
          <w:sz w:val="32"/>
          <w:szCs w:val="32"/>
        </w:rPr>
      </w:pPr>
      <w:r>
        <w:rPr>
          <w:rFonts w:ascii="仿宋_GB2312" w:eastAsia="仿宋_GB2312" w:hAnsi="宋体" w:cs="宋体" w:hint="eastAsia"/>
          <w:sz w:val="32"/>
          <w:szCs w:val="32"/>
        </w:rPr>
        <w:t>⑽</w:t>
      </w:r>
      <w:r w:rsidRPr="004D1978">
        <w:rPr>
          <w:rFonts w:ascii="仿宋_GB2312" w:eastAsia="仿宋_GB2312" w:hAnsi="宋体" w:cs="宋体" w:hint="eastAsia"/>
          <w:sz w:val="32"/>
          <w:szCs w:val="32"/>
        </w:rPr>
        <w:t>腕带操作便捷，材料环保。</w:t>
      </w:r>
    </w:p>
    <w:p w:rsidR="005B32D1" w:rsidRPr="004D1978" w:rsidRDefault="005B32D1" w:rsidP="004D1978">
      <w:pPr>
        <w:spacing w:line="360" w:lineRule="auto"/>
        <w:rPr>
          <w:rFonts w:ascii="仿宋_GB2312" w:eastAsia="仿宋_GB2312" w:cs="宋体"/>
          <w:sz w:val="32"/>
          <w:szCs w:val="32"/>
        </w:rPr>
      </w:pPr>
      <w:r>
        <w:rPr>
          <w:rFonts w:ascii="仿宋_GB2312" w:eastAsia="仿宋_GB2312" w:hAnsi="宋体" w:cs="宋体" w:hint="eastAsia"/>
          <w:sz w:val="32"/>
          <w:szCs w:val="32"/>
        </w:rPr>
        <w:t>⑾</w:t>
      </w:r>
      <w:r w:rsidRPr="004D1978">
        <w:rPr>
          <w:rFonts w:ascii="仿宋_GB2312" w:eastAsia="仿宋_GB2312" w:hAnsi="宋体" w:cs="宋体" w:hint="eastAsia"/>
          <w:sz w:val="32"/>
          <w:szCs w:val="32"/>
        </w:rPr>
        <w:t>现场提供腕带样品</w:t>
      </w:r>
    </w:p>
    <w:p w:rsidR="005B32D1" w:rsidRPr="004D1978" w:rsidRDefault="005B32D1" w:rsidP="004D1978">
      <w:pPr>
        <w:spacing w:line="360" w:lineRule="auto"/>
        <w:rPr>
          <w:rFonts w:ascii="仿宋_GB2312" w:eastAsia="仿宋_GB2312" w:cs="宋体"/>
          <w:sz w:val="32"/>
          <w:szCs w:val="32"/>
        </w:rPr>
      </w:pPr>
      <w:r>
        <w:rPr>
          <w:rFonts w:ascii="仿宋_GB2312" w:eastAsia="仿宋_GB2312" w:hAnsi="宋体" w:cs="宋体" w:hint="eastAsia"/>
          <w:sz w:val="32"/>
          <w:szCs w:val="32"/>
        </w:rPr>
        <w:t>⑿</w:t>
      </w:r>
      <w:r w:rsidRPr="004D1978">
        <w:rPr>
          <w:rFonts w:ascii="仿宋_GB2312" w:eastAsia="仿宋_GB2312" w:hAnsi="宋体" w:cs="宋体" w:hint="eastAsia"/>
          <w:sz w:val="32"/>
          <w:szCs w:val="32"/>
        </w:rPr>
        <w:t>企业认证：企业通过</w:t>
      </w:r>
      <w:r w:rsidRPr="004D1978">
        <w:rPr>
          <w:rFonts w:ascii="仿宋_GB2312" w:eastAsia="仿宋_GB2312" w:hAnsi="宋体" w:cs="宋体"/>
          <w:sz w:val="32"/>
          <w:szCs w:val="32"/>
        </w:rPr>
        <w:t>ISO9001:2015</w:t>
      </w:r>
      <w:r w:rsidRPr="004D1978">
        <w:rPr>
          <w:rFonts w:ascii="仿宋_GB2312" w:eastAsia="仿宋_GB2312" w:hAnsi="宋体" w:cs="宋体" w:hint="eastAsia"/>
          <w:sz w:val="32"/>
          <w:szCs w:val="32"/>
        </w:rPr>
        <w:t>认证</w:t>
      </w:r>
    </w:p>
    <w:p w:rsidR="005B32D1" w:rsidRPr="004D1978" w:rsidRDefault="005B32D1" w:rsidP="004D1978">
      <w:pPr>
        <w:spacing w:line="360" w:lineRule="auto"/>
        <w:rPr>
          <w:rFonts w:ascii="仿宋_GB2312" w:eastAsia="仿宋_GB2312" w:cs="宋体"/>
          <w:sz w:val="32"/>
          <w:szCs w:val="32"/>
        </w:rPr>
      </w:pPr>
      <w:r>
        <w:rPr>
          <w:rFonts w:ascii="仿宋_GB2312" w:eastAsia="仿宋_GB2312" w:hAnsi="宋体" w:cs="宋体" w:hint="eastAsia"/>
          <w:sz w:val="32"/>
          <w:szCs w:val="32"/>
        </w:rPr>
        <w:t>⒀</w:t>
      </w:r>
      <w:r w:rsidRPr="004D1978">
        <w:rPr>
          <w:rFonts w:ascii="仿宋_GB2312" w:eastAsia="仿宋_GB2312" w:hAnsi="宋体" w:cs="宋体" w:hint="eastAsia"/>
          <w:sz w:val="32"/>
          <w:szCs w:val="32"/>
        </w:rPr>
        <w:t>腕带产品具备相关的检验报告：</w:t>
      </w:r>
    </w:p>
    <w:p w:rsidR="005B32D1" w:rsidRPr="00397C65" w:rsidRDefault="005B32D1" w:rsidP="004D1978">
      <w:pPr>
        <w:spacing w:line="360" w:lineRule="auto"/>
        <w:rPr>
          <w:rFonts w:ascii="仿宋_GB2312" w:eastAsia="仿宋_GB2312" w:cs="宋体"/>
          <w:color w:val="000000"/>
          <w:sz w:val="32"/>
          <w:szCs w:val="32"/>
        </w:rPr>
      </w:pPr>
      <w:r w:rsidRPr="00397C65">
        <w:rPr>
          <w:rFonts w:ascii="仿宋_GB2312" w:eastAsia="仿宋_GB2312" w:hAnsi="宋体" w:cs="宋体"/>
          <w:color w:val="000000"/>
          <w:sz w:val="32"/>
          <w:szCs w:val="32"/>
        </w:rPr>
        <w:t>1</w:t>
      </w:r>
      <w:r w:rsidRPr="00397C65">
        <w:rPr>
          <w:rFonts w:ascii="仿宋_GB2312" w:eastAsia="仿宋_GB2312" w:hAnsi="宋体" w:cs="宋体" w:hint="eastAsia"/>
          <w:color w:val="000000"/>
          <w:sz w:val="32"/>
          <w:szCs w:val="32"/>
        </w:rPr>
        <w:t>、腕带产品有欧洲</w:t>
      </w:r>
      <w:r w:rsidRPr="00397C65">
        <w:rPr>
          <w:rFonts w:ascii="仿宋_GB2312" w:eastAsia="仿宋_GB2312" w:hAnsi="宋体" w:cs="宋体"/>
          <w:color w:val="000000"/>
          <w:sz w:val="32"/>
          <w:szCs w:val="32"/>
        </w:rPr>
        <w:t>CE</w:t>
      </w:r>
      <w:r w:rsidRPr="00397C65">
        <w:rPr>
          <w:rFonts w:ascii="仿宋_GB2312" w:eastAsia="仿宋_GB2312" w:hAnsi="宋体" w:cs="宋体" w:hint="eastAsia"/>
          <w:color w:val="000000"/>
          <w:sz w:val="32"/>
          <w:szCs w:val="32"/>
        </w:rPr>
        <w:t>认证书</w:t>
      </w:r>
    </w:p>
    <w:p w:rsidR="005B32D1" w:rsidRPr="004D1978" w:rsidRDefault="005B32D1" w:rsidP="004D1978">
      <w:pPr>
        <w:spacing w:line="360" w:lineRule="auto"/>
        <w:rPr>
          <w:rFonts w:ascii="仿宋_GB2312" w:eastAsia="仿宋_GB2312" w:cs="宋体"/>
          <w:sz w:val="32"/>
          <w:szCs w:val="32"/>
        </w:rPr>
      </w:pPr>
      <w:r w:rsidRPr="004D1978">
        <w:rPr>
          <w:rFonts w:ascii="仿宋_GB2312" w:eastAsia="仿宋_GB2312" w:hAnsi="宋体" w:cs="宋体"/>
          <w:sz w:val="32"/>
          <w:szCs w:val="32"/>
        </w:rPr>
        <w:t>2</w:t>
      </w:r>
      <w:r w:rsidRPr="004D1978">
        <w:rPr>
          <w:rFonts w:ascii="仿宋_GB2312" w:eastAsia="仿宋_GB2312" w:hAnsi="宋体" w:cs="宋体" w:hint="eastAsia"/>
          <w:sz w:val="32"/>
          <w:szCs w:val="32"/>
        </w:rPr>
        <w:t>、腕带产品通过食品级塑料国际测试</w:t>
      </w:r>
    </w:p>
    <w:p w:rsidR="005B32D1" w:rsidRPr="004D1978" w:rsidRDefault="005B32D1" w:rsidP="004D1978">
      <w:pPr>
        <w:spacing w:line="360" w:lineRule="auto"/>
        <w:rPr>
          <w:rFonts w:ascii="仿宋_GB2312" w:eastAsia="仿宋_GB2312" w:cs="宋体"/>
          <w:sz w:val="32"/>
          <w:szCs w:val="32"/>
        </w:rPr>
      </w:pPr>
      <w:r w:rsidRPr="004D1978">
        <w:rPr>
          <w:rFonts w:ascii="仿宋_GB2312" w:eastAsia="仿宋_GB2312" w:hAnsi="宋体" w:cs="宋体"/>
          <w:sz w:val="32"/>
          <w:szCs w:val="32"/>
        </w:rPr>
        <w:t>3</w:t>
      </w:r>
      <w:r w:rsidRPr="004D1978">
        <w:rPr>
          <w:rFonts w:ascii="仿宋_GB2312" w:eastAsia="仿宋_GB2312" w:hAnsi="宋体" w:cs="宋体" w:hint="eastAsia"/>
          <w:sz w:val="32"/>
          <w:szCs w:val="32"/>
        </w:rPr>
        <w:t>、腕带产品通过抗过敏测试</w:t>
      </w:r>
    </w:p>
    <w:p w:rsidR="005B32D1" w:rsidRPr="004D1978" w:rsidRDefault="005B32D1" w:rsidP="004D1978">
      <w:pPr>
        <w:spacing w:line="360" w:lineRule="auto"/>
        <w:rPr>
          <w:rFonts w:ascii="仿宋_GB2312" w:eastAsia="仿宋_GB2312" w:cs="宋体"/>
          <w:sz w:val="32"/>
          <w:szCs w:val="32"/>
        </w:rPr>
      </w:pPr>
      <w:r w:rsidRPr="004D1978">
        <w:rPr>
          <w:rFonts w:ascii="仿宋_GB2312" w:eastAsia="仿宋_GB2312" w:hAnsi="宋体" w:cs="宋体"/>
          <w:sz w:val="32"/>
          <w:szCs w:val="32"/>
        </w:rPr>
        <w:t>4</w:t>
      </w:r>
      <w:r w:rsidRPr="004D1978">
        <w:rPr>
          <w:rFonts w:ascii="仿宋_GB2312" w:eastAsia="仿宋_GB2312" w:hAnsi="宋体" w:cs="宋体" w:hint="eastAsia"/>
          <w:sz w:val="32"/>
          <w:szCs w:val="32"/>
        </w:rPr>
        <w:t>、腕带产品不含乳胶物、不含铅和邻苯二甲酸盐。</w:t>
      </w:r>
    </w:p>
    <w:p w:rsidR="005B32D1" w:rsidRPr="004D1978" w:rsidRDefault="005B32D1" w:rsidP="004D1978">
      <w:pPr>
        <w:spacing w:line="360" w:lineRule="auto"/>
        <w:rPr>
          <w:rFonts w:ascii="仿宋_GB2312" w:eastAsia="仿宋_GB2312" w:cs="宋体"/>
          <w:sz w:val="32"/>
          <w:szCs w:val="32"/>
        </w:rPr>
      </w:pPr>
      <w:r>
        <w:rPr>
          <w:rFonts w:ascii="仿宋_GB2312" w:eastAsia="仿宋_GB2312" w:hAnsi="宋体" w:cs="宋体" w:hint="eastAsia"/>
          <w:sz w:val="32"/>
          <w:szCs w:val="32"/>
        </w:rPr>
        <w:t>⒁</w:t>
      </w:r>
      <w:r w:rsidRPr="004D1978">
        <w:rPr>
          <w:rFonts w:ascii="仿宋_GB2312" w:eastAsia="仿宋_GB2312" w:hAnsi="宋体" w:cs="宋体" w:hint="eastAsia"/>
          <w:sz w:val="32"/>
          <w:szCs w:val="32"/>
        </w:rPr>
        <w:t>腕带产品拥有国家发明专利及实用新型专利。</w:t>
      </w:r>
    </w:p>
    <w:p w:rsidR="005B32D1" w:rsidRPr="004D1978" w:rsidRDefault="005B32D1" w:rsidP="00044097">
      <w:pPr>
        <w:spacing w:line="360" w:lineRule="auto"/>
        <w:ind w:right="640"/>
        <w:rPr>
          <w:rFonts w:ascii="仿宋_GB2312" w:eastAsia="仿宋_GB2312" w:cs="宋体"/>
          <w:sz w:val="32"/>
          <w:szCs w:val="32"/>
        </w:rPr>
      </w:pPr>
    </w:p>
    <w:p w:rsidR="005B32D1" w:rsidRPr="004D1978" w:rsidRDefault="005B32D1" w:rsidP="004D1978">
      <w:pPr>
        <w:spacing w:line="360" w:lineRule="auto"/>
        <w:rPr>
          <w:rFonts w:ascii="仿宋_GB2312" w:eastAsia="仿宋_GB2312" w:cs="宋体"/>
          <w:sz w:val="32"/>
          <w:szCs w:val="32"/>
        </w:rPr>
      </w:pPr>
    </w:p>
    <w:p w:rsidR="005B32D1" w:rsidRDefault="005B32D1" w:rsidP="004D1978">
      <w:pPr>
        <w:spacing w:line="360" w:lineRule="auto"/>
        <w:jc w:val="center"/>
        <w:outlineLvl w:val="1"/>
        <w:rPr>
          <w:rFonts w:ascii="宋体" w:cs="宋体"/>
          <w:b/>
          <w:bCs/>
          <w:sz w:val="30"/>
          <w:szCs w:val="30"/>
        </w:rPr>
      </w:pPr>
      <w:bookmarkStart w:id="0" w:name="_Toc16130"/>
      <w:r>
        <w:rPr>
          <w:rFonts w:ascii="宋体" w:hAnsi="宋体" w:cs="宋体" w:hint="eastAsia"/>
          <w:b/>
          <w:bCs/>
          <w:sz w:val="30"/>
          <w:szCs w:val="30"/>
        </w:rPr>
        <w:lastRenderedPageBreak/>
        <w:t>附表一</w:t>
      </w:r>
      <w:r>
        <w:rPr>
          <w:rFonts w:ascii="宋体" w:hAnsi="宋体" w:cs="宋体" w:hint="eastAsia"/>
          <w:b/>
          <w:bCs/>
          <w:sz w:val="30"/>
          <w:szCs w:val="30"/>
          <w:highlight w:val="yellow"/>
        </w:rPr>
        <w:t>综合评分法</w:t>
      </w:r>
      <w:r>
        <w:rPr>
          <w:rFonts w:ascii="宋体" w:hAnsi="宋体" w:cs="宋体"/>
          <w:b/>
          <w:bCs/>
          <w:sz w:val="30"/>
          <w:szCs w:val="30"/>
        </w:rPr>
        <w:t xml:space="preserve"> </w:t>
      </w:r>
      <w:r>
        <w:rPr>
          <w:rFonts w:ascii="宋体" w:hAnsi="宋体" w:cs="宋体" w:hint="eastAsia"/>
          <w:b/>
          <w:bCs/>
          <w:sz w:val="30"/>
          <w:szCs w:val="30"/>
        </w:rPr>
        <w:t>评分因素和标准</w:t>
      </w:r>
      <w:bookmarkEnd w:id="0"/>
    </w:p>
    <w:tbl>
      <w:tblPr>
        <w:tblW w:w="932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638"/>
        <w:gridCol w:w="476"/>
        <w:gridCol w:w="1843"/>
        <w:gridCol w:w="897"/>
        <w:gridCol w:w="753"/>
        <w:gridCol w:w="4714"/>
      </w:tblGrid>
      <w:tr w:rsidR="005B32D1" w:rsidRPr="00890D1E">
        <w:trPr>
          <w:trHeight w:val="90"/>
          <w:jc w:val="center"/>
        </w:trPr>
        <w:tc>
          <w:tcPr>
            <w:tcW w:w="638" w:type="dxa"/>
            <w:vAlign w:val="center"/>
          </w:tcPr>
          <w:p w:rsidR="005B32D1" w:rsidRDefault="005B32D1" w:rsidP="004D1978">
            <w:pPr>
              <w:spacing w:line="360" w:lineRule="auto"/>
              <w:jc w:val="center"/>
              <w:rPr>
                <w:rFonts w:ascii="宋体" w:cs="宋体"/>
                <w:b/>
                <w:color w:val="000000"/>
                <w:szCs w:val="21"/>
              </w:rPr>
            </w:pPr>
            <w:r>
              <w:rPr>
                <w:rFonts w:ascii="宋体" w:hAnsi="宋体" w:cs="宋体" w:hint="eastAsia"/>
                <w:b/>
                <w:color w:val="000000"/>
                <w:szCs w:val="21"/>
              </w:rPr>
              <w:t>序号</w:t>
            </w:r>
          </w:p>
        </w:tc>
        <w:tc>
          <w:tcPr>
            <w:tcW w:w="3969" w:type="dxa"/>
            <w:gridSpan w:val="4"/>
            <w:vAlign w:val="center"/>
          </w:tcPr>
          <w:p w:rsidR="005B32D1" w:rsidRDefault="005B32D1" w:rsidP="004D1978">
            <w:pPr>
              <w:spacing w:line="360" w:lineRule="auto"/>
              <w:jc w:val="center"/>
              <w:rPr>
                <w:rFonts w:ascii="宋体" w:cs="宋体"/>
                <w:b/>
                <w:color w:val="000000"/>
                <w:szCs w:val="21"/>
              </w:rPr>
            </w:pPr>
            <w:r>
              <w:rPr>
                <w:rFonts w:ascii="宋体" w:hAnsi="宋体" w:cs="宋体" w:hint="eastAsia"/>
                <w:b/>
                <w:color w:val="000000"/>
                <w:szCs w:val="21"/>
              </w:rPr>
              <w:t>评分项</w:t>
            </w:r>
          </w:p>
        </w:tc>
        <w:tc>
          <w:tcPr>
            <w:tcW w:w="4714" w:type="dxa"/>
            <w:vAlign w:val="center"/>
          </w:tcPr>
          <w:p w:rsidR="005B32D1" w:rsidRDefault="005B32D1" w:rsidP="004D1978">
            <w:pPr>
              <w:spacing w:line="360" w:lineRule="auto"/>
              <w:jc w:val="center"/>
              <w:rPr>
                <w:rFonts w:ascii="宋体" w:cs="宋体"/>
                <w:b/>
                <w:color w:val="000000"/>
                <w:szCs w:val="21"/>
              </w:rPr>
            </w:pPr>
            <w:r>
              <w:rPr>
                <w:rFonts w:ascii="宋体" w:hAnsi="宋体" w:cs="宋体" w:hint="eastAsia"/>
                <w:b/>
                <w:color w:val="000000"/>
                <w:szCs w:val="21"/>
              </w:rPr>
              <w:t>权重</w:t>
            </w:r>
          </w:p>
        </w:tc>
      </w:tr>
      <w:tr w:rsidR="005B32D1" w:rsidRPr="00890D1E">
        <w:trPr>
          <w:trHeight w:val="390"/>
          <w:jc w:val="center"/>
        </w:trPr>
        <w:tc>
          <w:tcPr>
            <w:tcW w:w="638" w:type="dxa"/>
            <w:vAlign w:val="center"/>
          </w:tcPr>
          <w:p w:rsidR="005B32D1" w:rsidRDefault="005B32D1" w:rsidP="004D1978">
            <w:pPr>
              <w:spacing w:line="360" w:lineRule="auto"/>
              <w:jc w:val="center"/>
              <w:rPr>
                <w:rFonts w:ascii="宋体" w:cs="宋体"/>
                <w:b/>
                <w:color w:val="000000"/>
                <w:szCs w:val="21"/>
              </w:rPr>
            </w:pPr>
            <w:r>
              <w:rPr>
                <w:rFonts w:ascii="宋体" w:hAnsi="宋体" w:cs="宋体"/>
                <w:b/>
                <w:color w:val="000000"/>
                <w:szCs w:val="21"/>
              </w:rPr>
              <w:t>1</w:t>
            </w:r>
          </w:p>
        </w:tc>
        <w:tc>
          <w:tcPr>
            <w:tcW w:w="3969" w:type="dxa"/>
            <w:gridSpan w:val="4"/>
            <w:vAlign w:val="center"/>
          </w:tcPr>
          <w:p w:rsidR="005B32D1" w:rsidRDefault="005B32D1" w:rsidP="004D1978">
            <w:pPr>
              <w:spacing w:line="360" w:lineRule="auto"/>
              <w:jc w:val="center"/>
              <w:rPr>
                <w:rFonts w:ascii="宋体" w:cs="宋体"/>
                <w:b/>
                <w:color w:val="000000"/>
                <w:szCs w:val="21"/>
              </w:rPr>
            </w:pPr>
            <w:r>
              <w:rPr>
                <w:rFonts w:ascii="宋体" w:hAnsi="宋体" w:cs="宋体" w:hint="eastAsia"/>
                <w:b/>
                <w:color w:val="000000"/>
                <w:szCs w:val="21"/>
              </w:rPr>
              <w:t>价格部分</w:t>
            </w:r>
          </w:p>
        </w:tc>
        <w:tc>
          <w:tcPr>
            <w:tcW w:w="4714" w:type="dxa"/>
            <w:vAlign w:val="center"/>
          </w:tcPr>
          <w:p w:rsidR="005B32D1" w:rsidRDefault="005B32D1" w:rsidP="004D1978">
            <w:pPr>
              <w:spacing w:line="360" w:lineRule="auto"/>
              <w:jc w:val="center"/>
              <w:rPr>
                <w:rFonts w:ascii="宋体" w:cs="宋体"/>
                <w:b/>
                <w:color w:val="000000"/>
                <w:szCs w:val="21"/>
              </w:rPr>
            </w:pPr>
            <w:r>
              <w:rPr>
                <w:rFonts w:ascii="宋体" w:hAnsi="宋体" w:cs="宋体"/>
                <w:b/>
                <w:color w:val="000000"/>
                <w:szCs w:val="21"/>
              </w:rPr>
              <w:t>30</w:t>
            </w:r>
          </w:p>
        </w:tc>
      </w:tr>
      <w:tr w:rsidR="005B32D1" w:rsidRPr="00890D1E">
        <w:trPr>
          <w:trHeight w:val="350"/>
          <w:jc w:val="center"/>
        </w:trPr>
        <w:tc>
          <w:tcPr>
            <w:tcW w:w="638" w:type="dxa"/>
            <w:vAlign w:val="center"/>
          </w:tcPr>
          <w:p w:rsidR="005B32D1" w:rsidRDefault="005B32D1" w:rsidP="004D1978">
            <w:pPr>
              <w:spacing w:line="360" w:lineRule="auto"/>
              <w:jc w:val="center"/>
              <w:rPr>
                <w:rFonts w:ascii="宋体" w:cs="宋体"/>
                <w:b/>
                <w:color w:val="000000"/>
                <w:szCs w:val="21"/>
              </w:rPr>
            </w:pPr>
            <w:r>
              <w:rPr>
                <w:rFonts w:ascii="宋体" w:hAnsi="宋体" w:cs="宋体"/>
                <w:b/>
                <w:color w:val="000000"/>
                <w:szCs w:val="21"/>
              </w:rPr>
              <w:t>2</w:t>
            </w:r>
          </w:p>
        </w:tc>
        <w:tc>
          <w:tcPr>
            <w:tcW w:w="3969" w:type="dxa"/>
            <w:gridSpan w:val="4"/>
            <w:vAlign w:val="center"/>
          </w:tcPr>
          <w:p w:rsidR="005B32D1" w:rsidRDefault="005B32D1" w:rsidP="004D1978">
            <w:pPr>
              <w:spacing w:line="360" w:lineRule="auto"/>
              <w:jc w:val="center"/>
              <w:rPr>
                <w:rFonts w:ascii="宋体" w:cs="宋体"/>
                <w:b/>
                <w:color w:val="000000"/>
                <w:szCs w:val="21"/>
              </w:rPr>
            </w:pPr>
            <w:r>
              <w:rPr>
                <w:rFonts w:ascii="宋体" w:hAnsi="宋体" w:cs="宋体" w:hint="eastAsia"/>
                <w:b/>
                <w:color w:val="000000"/>
                <w:szCs w:val="21"/>
              </w:rPr>
              <w:t>技术部分</w:t>
            </w:r>
          </w:p>
        </w:tc>
        <w:tc>
          <w:tcPr>
            <w:tcW w:w="4714" w:type="dxa"/>
            <w:vAlign w:val="center"/>
          </w:tcPr>
          <w:p w:rsidR="005B32D1" w:rsidRDefault="005B32D1" w:rsidP="004D1978">
            <w:pPr>
              <w:spacing w:line="360" w:lineRule="auto"/>
              <w:jc w:val="center"/>
              <w:rPr>
                <w:rFonts w:ascii="宋体" w:cs="宋体"/>
                <w:b/>
                <w:color w:val="000000"/>
                <w:szCs w:val="21"/>
              </w:rPr>
            </w:pPr>
            <w:r>
              <w:rPr>
                <w:rFonts w:ascii="宋体" w:hAnsi="宋体" w:cs="宋体"/>
                <w:b/>
                <w:color w:val="000000"/>
                <w:szCs w:val="21"/>
              </w:rPr>
              <w:t>60</w:t>
            </w:r>
          </w:p>
        </w:tc>
      </w:tr>
      <w:tr w:rsidR="005B32D1" w:rsidRPr="00890D1E">
        <w:trPr>
          <w:trHeight w:val="601"/>
          <w:jc w:val="center"/>
        </w:trPr>
        <w:tc>
          <w:tcPr>
            <w:tcW w:w="638" w:type="dxa"/>
            <w:vMerge w:val="restart"/>
            <w:vAlign w:val="center"/>
          </w:tcPr>
          <w:p w:rsidR="005B32D1" w:rsidRDefault="005B32D1" w:rsidP="004D1978">
            <w:pPr>
              <w:spacing w:line="360" w:lineRule="auto"/>
              <w:jc w:val="center"/>
              <w:rPr>
                <w:rFonts w:ascii="宋体" w:cs="宋体"/>
                <w:color w:val="000000"/>
                <w:szCs w:val="21"/>
              </w:rPr>
            </w:pPr>
          </w:p>
        </w:tc>
        <w:tc>
          <w:tcPr>
            <w:tcW w:w="476" w:type="dxa"/>
            <w:vAlign w:val="center"/>
          </w:tcPr>
          <w:p w:rsidR="005B32D1" w:rsidRDefault="005B32D1" w:rsidP="004D1978">
            <w:pPr>
              <w:spacing w:line="360" w:lineRule="auto"/>
              <w:jc w:val="center"/>
              <w:rPr>
                <w:rFonts w:ascii="宋体" w:cs="宋体"/>
                <w:color w:val="000000"/>
                <w:szCs w:val="21"/>
              </w:rPr>
            </w:pPr>
            <w:r>
              <w:rPr>
                <w:rFonts w:ascii="宋体" w:hAnsi="宋体" w:cs="宋体" w:hint="eastAsia"/>
                <w:color w:val="000000"/>
                <w:szCs w:val="21"/>
              </w:rPr>
              <w:t>序号</w:t>
            </w:r>
          </w:p>
        </w:tc>
        <w:tc>
          <w:tcPr>
            <w:tcW w:w="1843" w:type="dxa"/>
            <w:vAlign w:val="center"/>
          </w:tcPr>
          <w:p w:rsidR="005B32D1" w:rsidRDefault="005B32D1" w:rsidP="004D1978">
            <w:pPr>
              <w:spacing w:line="360" w:lineRule="auto"/>
              <w:jc w:val="center"/>
              <w:rPr>
                <w:rFonts w:ascii="宋体" w:cs="宋体"/>
                <w:color w:val="000000"/>
                <w:szCs w:val="21"/>
              </w:rPr>
            </w:pPr>
            <w:r>
              <w:rPr>
                <w:rFonts w:ascii="宋体" w:hAnsi="宋体" w:cs="宋体" w:hint="eastAsia"/>
                <w:color w:val="000000"/>
                <w:szCs w:val="21"/>
              </w:rPr>
              <w:t>评分因素</w:t>
            </w:r>
          </w:p>
        </w:tc>
        <w:tc>
          <w:tcPr>
            <w:tcW w:w="897" w:type="dxa"/>
            <w:vAlign w:val="center"/>
          </w:tcPr>
          <w:p w:rsidR="005B32D1" w:rsidRDefault="005B32D1" w:rsidP="004D1978">
            <w:pPr>
              <w:spacing w:line="360" w:lineRule="auto"/>
              <w:jc w:val="center"/>
              <w:rPr>
                <w:rFonts w:ascii="宋体" w:cs="宋体"/>
                <w:color w:val="000000"/>
                <w:szCs w:val="21"/>
              </w:rPr>
            </w:pPr>
            <w:r>
              <w:rPr>
                <w:rFonts w:ascii="宋体" w:hAnsi="宋体" w:cs="宋体" w:hint="eastAsia"/>
                <w:color w:val="000000"/>
                <w:szCs w:val="21"/>
              </w:rPr>
              <w:t>权重</w:t>
            </w:r>
          </w:p>
        </w:tc>
        <w:tc>
          <w:tcPr>
            <w:tcW w:w="753" w:type="dxa"/>
            <w:vAlign w:val="center"/>
          </w:tcPr>
          <w:p w:rsidR="005B32D1" w:rsidRDefault="005B32D1" w:rsidP="004D1978">
            <w:pPr>
              <w:spacing w:line="360" w:lineRule="auto"/>
              <w:jc w:val="center"/>
              <w:rPr>
                <w:rFonts w:ascii="宋体" w:cs="宋体"/>
                <w:color w:val="000000"/>
                <w:szCs w:val="21"/>
              </w:rPr>
            </w:pPr>
            <w:r>
              <w:rPr>
                <w:rFonts w:ascii="宋体" w:hAnsi="宋体" w:cs="宋体" w:hint="eastAsia"/>
                <w:color w:val="000000"/>
                <w:szCs w:val="21"/>
              </w:rPr>
              <w:t>评分方式</w:t>
            </w:r>
          </w:p>
        </w:tc>
        <w:tc>
          <w:tcPr>
            <w:tcW w:w="4714" w:type="dxa"/>
            <w:vAlign w:val="center"/>
          </w:tcPr>
          <w:p w:rsidR="005B32D1" w:rsidRDefault="005B32D1" w:rsidP="004D1978">
            <w:pPr>
              <w:spacing w:line="360" w:lineRule="auto"/>
              <w:jc w:val="center"/>
              <w:rPr>
                <w:rFonts w:ascii="宋体" w:cs="宋体"/>
                <w:color w:val="000000"/>
                <w:szCs w:val="21"/>
              </w:rPr>
            </w:pPr>
            <w:r>
              <w:rPr>
                <w:rFonts w:ascii="宋体" w:hAnsi="宋体" w:cs="宋体" w:hint="eastAsia"/>
                <w:color w:val="000000"/>
                <w:szCs w:val="21"/>
              </w:rPr>
              <w:t>评分准则</w:t>
            </w:r>
          </w:p>
        </w:tc>
      </w:tr>
      <w:tr w:rsidR="005B32D1" w:rsidRPr="00890D1E">
        <w:trPr>
          <w:trHeight w:val="20"/>
          <w:jc w:val="center"/>
        </w:trPr>
        <w:tc>
          <w:tcPr>
            <w:tcW w:w="638" w:type="dxa"/>
            <w:vMerge/>
            <w:vAlign w:val="center"/>
          </w:tcPr>
          <w:p w:rsidR="005B32D1" w:rsidRDefault="005B32D1" w:rsidP="004D1978">
            <w:pPr>
              <w:spacing w:line="360" w:lineRule="auto"/>
              <w:jc w:val="center"/>
              <w:rPr>
                <w:rFonts w:ascii="宋体" w:cs="宋体"/>
                <w:color w:val="000000"/>
                <w:szCs w:val="21"/>
              </w:rPr>
            </w:pPr>
          </w:p>
        </w:tc>
        <w:tc>
          <w:tcPr>
            <w:tcW w:w="476" w:type="dxa"/>
            <w:vAlign w:val="center"/>
          </w:tcPr>
          <w:p w:rsidR="005B32D1" w:rsidRDefault="005B32D1" w:rsidP="004D1978">
            <w:pPr>
              <w:spacing w:line="360" w:lineRule="auto"/>
              <w:jc w:val="center"/>
              <w:rPr>
                <w:rFonts w:ascii="宋体" w:cs="宋体"/>
                <w:color w:val="000000"/>
                <w:szCs w:val="21"/>
              </w:rPr>
            </w:pPr>
            <w:r>
              <w:rPr>
                <w:rFonts w:ascii="宋体" w:hAnsi="宋体" w:cs="宋体"/>
                <w:color w:val="000000"/>
                <w:szCs w:val="21"/>
              </w:rPr>
              <w:t>1</w:t>
            </w:r>
          </w:p>
        </w:tc>
        <w:tc>
          <w:tcPr>
            <w:tcW w:w="1843" w:type="dxa"/>
            <w:vAlign w:val="center"/>
          </w:tcPr>
          <w:p w:rsidR="005B32D1" w:rsidRDefault="005B32D1" w:rsidP="004D1978">
            <w:pPr>
              <w:spacing w:line="360" w:lineRule="auto"/>
              <w:jc w:val="center"/>
              <w:rPr>
                <w:rFonts w:ascii="宋体" w:cs="宋体"/>
                <w:color w:val="000000"/>
                <w:szCs w:val="21"/>
              </w:rPr>
            </w:pPr>
            <w:r>
              <w:rPr>
                <w:rFonts w:ascii="宋体" w:hAnsi="宋体" w:cs="宋体" w:hint="eastAsia"/>
                <w:color w:val="000000"/>
                <w:szCs w:val="21"/>
              </w:rPr>
              <w:t>技术规格偏离情况</w:t>
            </w:r>
          </w:p>
        </w:tc>
        <w:tc>
          <w:tcPr>
            <w:tcW w:w="897" w:type="dxa"/>
            <w:vAlign w:val="center"/>
          </w:tcPr>
          <w:p w:rsidR="005B32D1" w:rsidRDefault="005B32D1" w:rsidP="004D1978">
            <w:pPr>
              <w:spacing w:after="160" w:line="360" w:lineRule="auto"/>
              <w:jc w:val="center"/>
              <w:rPr>
                <w:rFonts w:ascii="宋体" w:cs="宋体"/>
                <w:color w:val="000000"/>
                <w:szCs w:val="21"/>
              </w:rPr>
            </w:pPr>
            <w:r>
              <w:rPr>
                <w:rFonts w:ascii="宋体" w:hAnsi="宋体" w:cs="宋体"/>
                <w:color w:val="000000"/>
                <w:szCs w:val="21"/>
              </w:rPr>
              <w:t>40</w:t>
            </w:r>
          </w:p>
        </w:tc>
        <w:tc>
          <w:tcPr>
            <w:tcW w:w="753" w:type="dxa"/>
            <w:vAlign w:val="center"/>
          </w:tcPr>
          <w:p w:rsidR="005B32D1" w:rsidRDefault="005B32D1" w:rsidP="004D1978">
            <w:pPr>
              <w:spacing w:after="160" w:line="360" w:lineRule="auto"/>
              <w:jc w:val="center"/>
              <w:rPr>
                <w:rFonts w:ascii="宋体" w:cs="宋体"/>
                <w:color w:val="000000"/>
                <w:szCs w:val="21"/>
              </w:rPr>
            </w:pPr>
            <w:r>
              <w:rPr>
                <w:rFonts w:ascii="宋体" w:hAnsi="宋体" w:cs="宋体" w:hint="eastAsia"/>
                <w:color w:val="000000"/>
                <w:szCs w:val="21"/>
              </w:rPr>
              <w:t>专家打分</w:t>
            </w:r>
          </w:p>
        </w:tc>
        <w:tc>
          <w:tcPr>
            <w:tcW w:w="4714" w:type="dxa"/>
            <w:vAlign w:val="center"/>
          </w:tcPr>
          <w:p w:rsidR="005B32D1" w:rsidRDefault="005B32D1" w:rsidP="004D1978">
            <w:pPr>
              <w:widowControl/>
              <w:spacing w:line="360" w:lineRule="auto"/>
              <w:jc w:val="left"/>
              <w:rPr>
                <w:rFonts w:ascii="宋体" w:cs="宋体"/>
                <w:color w:val="000000"/>
                <w:szCs w:val="21"/>
              </w:rPr>
            </w:pPr>
            <w:r>
              <w:rPr>
                <w:rFonts w:ascii="宋体" w:hAnsi="宋体" w:cs="宋体" w:hint="eastAsia"/>
                <w:color w:val="000000"/>
                <w:szCs w:val="21"/>
              </w:rPr>
              <w:t>根据技术需求参数响应情况进行打分，各项技术参数指标及要求全部满足的得满分。</w:t>
            </w:r>
          </w:p>
          <w:p w:rsidR="005B32D1" w:rsidRDefault="005B32D1" w:rsidP="004D1978">
            <w:pPr>
              <w:widowControl/>
              <w:spacing w:line="360" w:lineRule="auto"/>
              <w:jc w:val="left"/>
              <w:rPr>
                <w:rFonts w:ascii="宋体" w:cs="宋体"/>
                <w:color w:val="000000"/>
                <w:szCs w:val="21"/>
              </w:rPr>
            </w:pPr>
            <w:r>
              <w:rPr>
                <w:rFonts w:ascii="宋体" w:hAnsi="宋体" w:cs="宋体" w:hint="eastAsia"/>
                <w:color w:val="000000"/>
                <w:szCs w:val="21"/>
              </w:rPr>
              <w:t>每负偏离一项扣</w:t>
            </w:r>
            <w:r>
              <w:rPr>
                <w:rFonts w:ascii="宋体" w:hAnsi="宋体" w:cs="宋体"/>
                <w:color w:val="000000"/>
                <w:szCs w:val="21"/>
              </w:rPr>
              <w:t>8</w:t>
            </w:r>
            <w:r>
              <w:rPr>
                <w:rFonts w:ascii="宋体" w:hAnsi="宋体" w:cs="宋体" w:hint="eastAsia"/>
                <w:color w:val="000000"/>
                <w:szCs w:val="21"/>
              </w:rPr>
              <w:t>分，分数扣完为止。</w:t>
            </w:r>
          </w:p>
        </w:tc>
      </w:tr>
      <w:tr w:rsidR="005B32D1" w:rsidRPr="00890D1E">
        <w:trPr>
          <w:trHeight w:val="1333"/>
          <w:jc w:val="center"/>
        </w:trPr>
        <w:tc>
          <w:tcPr>
            <w:tcW w:w="638" w:type="dxa"/>
            <w:vMerge/>
            <w:vAlign w:val="center"/>
          </w:tcPr>
          <w:p w:rsidR="005B32D1" w:rsidRDefault="005B32D1" w:rsidP="004D1978">
            <w:pPr>
              <w:spacing w:line="360" w:lineRule="auto"/>
              <w:jc w:val="center"/>
              <w:rPr>
                <w:rFonts w:ascii="宋体" w:cs="宋体"/>
                <w:color w:val="000000"/>
                <w:szCs w:val="21"/>
              </w:rPr>
            </w:pPr>
          </w:p>
        </w:tc>
        <w:tc>
          <w:tcPr>
            <w:tcW w:w="476" w:type="dxa"/>
            <w:vAlign w:val="center"/>
          </w:tcPr>
          <w:p w:rsidR="005B32D1" w:rsidRDefault="005B32D1" w:rsidP="004D1978">
            <w:pPr>
              <w:spacing w:line="360" w:lineRule="auto"/>
              <w:jc w:val="center"/>
              <w:rPr>
                <w:rFonts w:ascii="宋体" w:cs="宋体"/>
                <w:color w:val="000000"/>
                <w:szCs w:val="21"/>
              </w:rPr>
            </w:pPr>
            <w:r>
              <w:rPr>
                <w:rFonts w:ascii="宋体" w:hAnsi="宋体" w:cs="宋体"/>
                <w:color w:val="000000"/>
                <w:szCs w:val="21"/>
              </w:rPr>
              <w:t>2</w:t>
            </w:r>
          </w:p>
        </w:tc>
        <w:tc>
          <w:tcPr>
            <w:tcW w:w="1843" w:type="dxa"/>
            <w:vAlign w:val="center"/>
          </w:tcPr>
          <w:p w:rsidR="005B32D1" w:rsidRDefault="005B32D1" w:rsidP="004D1978">
            <w:pPr>
              <w:spacing w:line="360" w:lineRule="auto"/>
              <w:jc w:val="center"/>
              <w:rPr>
                <w:rFonts w:ascii="宋体" w:cs="宋体"/>
                <w:color w:val="000000"/>
                <w:szCs w:val="21"/>
              </w:rPr>
            </w:pPr>
            <w:r>
              <w:rPr>
                <w:rFonts w:ascii="宋体" w:hAnsi="宋体" w:cs="宋体" w:hint="eastAsia"/>
                <w:color w:val="000000"/>
                <w:szCs w:val="21"/>
              </w:rPr>
              <w:t>样品</w:t>
            </w:r>
          </w:p>
          <w:p w:rsidR="005B32D1" w:rsidRDefault="005B32D1" w:rsidP="004D1978">
            <w:pPr>
              <w:spacing w:line="360" w:lineRule="auto"/>
              <w:jc w:val="center"/>
              <w:rPr>
                <w:rFonts w:ascii="宋体" w:cs="宋体"/>
                <w:color w:val="000000"/>
                <w:szCs w:val="21"/>
              </w:rPr>
            </w:pPr>
            <w:r>
              <w:rPr>
                <w:rFonts w:ascii="宋体" w:hAnsi="宋体" w:cs="宋体" w:hint="eastAsia"/>
                <w:color w:val="000000"/>
                <w:szCs w:val="21"/>
              </w:rPr>
              <w:t>审查</w:t>
            </w:r>
          </w:p>
          <w:p w:rsidR="005B32D1" w:rsidRDefault="005B32D1" w:rsidP="004D1978">
            <w:pPr>
              <w:spacing w:line="360" w:lineRule="auto"/>
              <w:jc w:val="center"/>
              <w:rPr>
                <w:rFonts w:ascii="宋体" w:cs="宋体"/>
                <w:color w:val="000000"/>
                <w:szCs w:val="21"/>
              </w:rPr>
            </w:pPr>
          </w:p>
        </w:tc>
        <w:tc>
          <w:tcPr>
            <w:tcW w:w="897" w:type="dxa"/>
            <w:vAlign w:val="center"/>
          </w:tcPr>
          <w:p w:rsidR="005B32D1" w:rsidRDefault="005B32D1" w:rsidP="004D1978">
            <w:pPr>
              <w:spacing w:after="160" w:line="360" w:lineRule="auto"/>
              <w:jc w:val="center"/>
              <w:rPr>
                <w:rFonts w:ascii="宋体" w:cs="宋体"/>
                <w:color w:val="000000"/>
                <w:szCs w:val="21"/>
              </w:rPr>
            </w:pPr>
            <w:r>
              <w:rPr>
                <w:rFonts w:ascii="宋体" w:hAnsi="宋体" w:cs="宋体"/>
                <w:color w:val="000000"/>
                <w:szCs w:val="21"/>
              </w:rPr>
              <w:t>8</w:t>
            </w:r>
          </w:p>
        </w:tc>
        <w:tc>
          <w:tcPr>
            <w:tcW w:w="753" w:type="dxa"/>
            <w:vAlign w:val="center"/>
          </w:tcPr>
          <w:p w:rsidR="005B32D1" w:rsidRDefault="005B32D1" w:rsidP="004D1978">
            <w:pPr>
              <w:spacing w:after="160" w:line="360" w:lineRule="auto"/>
              <w:jc w:val="center"/>
              <w:rPr>
                <w:rFonts w:ascii="宋体" w:cs="宋体"/>
                <w:color w:val="000000"/>
                <w:szCs w:val="21"/>
              </w:rPr>
            </w:pPr>
            <w:r>
              <w:rPr>
                <w:rFonts w:ascii="宋体" w:hAnsi="宋体" w:cs="宋体" w:hint="eastAsia"/>
                <w:color w:val="000000"/>
                <w:szCs w:val="21"/>
              </w:rPr>
              <w:t>专家打分</w:t>
            </w:r>
          </w:p>
        </w:tc>
        <w:tc>
          <w:tcPr>
            <w:tcW w:w="4714" w:type="dxa"/>
            <w:vAlign w:val="center"/>
          </w:tcPr>
          <w:p w:rsidR="005B32D1" w:rsidRDefault="005B32D1" w:rsidP="004D1978">
            <w:pPr>
              <w:widowControl/>
              <w:spacing w:line="360" w:lineRule="auto"/>
              <w:jc w:val="left"/>
              <w:rPr>
                <w:rFonts w:ascii="宋体" w:cs="宋体"/>
                <w:color w:val="000000"/>
                <w:szCs w:val="21"/>
              </w:rPr>
            </w:pPr>
            <w:r>
              <w:rPr>
                <w:rFonts w:ascii="宋体" w:hAnsi="宋体" w:cs="宋体" w:hint="eastAsia"/>
                <w:color w:val="000000"/>
                <w:szCs w:val="21"/>
              </w:rPr>
              <w:t>根据提供的样品进行横向评分，优得</w:t>
            </w:r>
            <w:r>
              <w:rPr>
                <w:rFonts w:ascii="宋体" w:hAnsi="宋体" w:cs="宋体"/>
                <w:color w:val="000000"/>
                <w:szCs w:val="21"/>
              </w:rPr>
              <w:t>8</w:t>
            </w:r>
            <w:r>
              <w:rPr>
                <w:rFonts w:ascii="宋体" w:hAnsi="宋体" w:cs="宋体" w:hint="eastAsia"/>
                <w:color w:val="000000"/>
                <w:szCs w:val="21"/>
              </w:rPr>
              <w:t>分；良得</w:t>
            </w:r>
            <w:r>
              <w:rPr>
                <w:rFonts w:ascii="宋体" w:hAnsi="宋体" w:cs="宋体"/>
                <w:color w:val="000000"/>
                <w:szCs w:val="21"/>
              </w:rPr>
              <w:t>5</w:t>
            </w:r>
            <w:r>
              <w:rPr>
                <w:rFonts w:ascii="宋体" w:hAnsi="宋体" w:cs="宋体" w:hint="eastAsia"/>
                <w:color w:val="000000"/>
                <w:szCs w:val="21"/>
              </w:rPr>
              <w:t>分；中得</w:t>
            </w:r>
            <w:r>
              <w:rPr>
                <w:rFonts w:ascii="宋体" w:hAnsi="宋体" w:cs="宋体"/>
                <w:color w:val="000000"/>
                <w:szCs w:val="21"/>
              </w:rPr>
              <w:t>2</w:t>
            </w:r>
            <w:r>
              <w:rPr>
                <w:rFonts w:ascii="宋体" w:hAnsi="宋体" w:cs="宋体" w:hint="eastAsia"/>
                <w:color w:val="000000"/>
                <w:szCs w:val="21"/>
              </w:rPr>
              <w:t>分；差得</w:t>
            </w:r>
            <w:r>
              <w:rPr>
                <w:rFonts w:ascii="宋体" w:cs="宋体"/>
                <w:color w:val="000000"/>
                <w:szCs w:val="21"/>
              </w:rPr>
              <w:t>0</w:t>
            </w:r>
            <w:r>
              <w:rPr>
                <w:rFonts w:ascii="宋体" w:hAnsi="宋体" w:cs="宋体" w:hint="eastAsia"/>
                <w:color w:val="000000"/>
                <w:szCs w:val="21"/>
              </w:rPr>
              <w:t>分。未提供样品或提供的样品不齐全或样品未按招标需求制作的，不得分。</w:t>
            </w:r>
          </w:p>
        </w:tc>
      </w:tr>
      <w:tr w:rsidR="005B32D1" w:rsidRPr="00890D1E">
        <w:trPr>
          <w:trHeight w:val="3209"/>
          <w:jc w:val="center"/>
        </w:trPr>
        <w:tc>
          <w:tcPr>
            <w:tcW w:w="638" w:type="dxa"/>
            <w:vMerge/>
            <w:vAlign w:val="center"/>
          </w:tcPr>
          <w:p w:rsidR="005B32D1" w:rsidRDefault="005B32D1" w:rsidP="004D1978">
            <w:pPr>
              <w:spacing w:after="160" w:line="360" w:lineRule="auto"/>
              <w:jc w:val="center"/>
              <w:rPr>
                <w:rFonts w:ascii="宋体" w:cs="宋体"/>
                <w:color w:val="000000"/>
                <w:szCs w:val="21"/>
              </w:rPr>
            </w:pPr>
          </w:p>
        </w:tc>
        <w:tc>
          <w:tcPr>
            <w:tcW w:w="476" w:type="dxa"/>
            <w:vAlign w:val="center"/>
          </w:tcPr>
          <w:p w:rsidR="005B32D1" w:rsidRDefault="005B32D1" w:rsidP="004D1978">
            <w:pPr>
              <w:spacing w:after="160" w:line="360" w:lineRule="auto"/>
              <w:jc w:val="center"/>
              <w:rPr>
                <w:rFonts w:ascii="宋体" w:cs="宋体"/>
                <w:color w:val="000000"/>
                <w:szCs w:val="21"/>
              </w:rPr>
            </w:pPr>
            <w:r>
              <w:rPr>
                <w:rFonts w:ascii="宋体" w:hAnsi="宋体" w:cs="宋体"/>
                <w:color w:val="000000"/>
                <w:szCs w:val="21"/>
              </w:rPr>
              <w:t>3</w:t>
            </w:r>
          </w:p>
        </w:tc>
        <w:tc>
          <w:tcPr>
            <w:tcW w:w="1843" w:type="dxa"/>
            <w:vAlign w:val="center"/>
          </w:tcPr>
          <w:p w:rsidR="005B32D1" w:rsidRDefault="005B32D1" w:rsidP="004D1978">
            <w:pPr>
              <w:spacing w:line="360" w:lineRule="auto"/>
              <w:jc w:val="center"/>
              <w:rPr>
                <w:rFonts w:ascii="宋体" w:cs="宋体"/>
                <w:color w:val="000000"/>
                <w:szCs w:val="21"/>
              </w:rPr>
            </w:pPr>
            <w:r>
              <w:rPr>
                <w:rFonts w:ascii="宋体" w:hAnsi="宋体" w:cs="宋体" w:hint="eastAsia"/>
                <w:color w:val="000000"/>
                <w:szCs w:val="21"/>
              </w:rPr>
              <w:t>检测报告</w:t>
            </w:r>
          </w:p>
        </w:tc>
        <w:tc>
          <w:tcPr>
            <w:tcW w:w="897" w:type="dxa"/>
            <w:vAlign w:val="center"/>
          </w:tcPr>
          <w:p w:rsidR="005B32D1" w:rsidRDefault="005B32D1" w:rsidP="004D1978">
            <w:pPr>
              <w:spacing w:after="160" w:line="360" w:lineRule="auto"/>
              <w:jc w:val="center"/>
              <w:rPr>
                <w:rFonts w:ascii="宋体" w:cs="宋体"/>
                <w:color w:val="000000"/>
                <w:szCs w:val="21"/>
              </w:rPr>
            </w:pPr>
            <w:r>
              <w:rPr>
                <w:rFonts w:ascii="宋体" w:hAnsi="宋体" w:cs="宋体"/>
                <w:color w:val="000000"/>
                <w:szCs w:val="21"/>
              </w:rPr>
              <w:t>12</w:t>
            </w:r>
          </w:p>
        </w:tc>
        <w:tc>
          <w:tcPr>
            <w:tcW w:w="753" w:type="dxa"/>
            <w:vAlign w:val="center"/>
          </w:tcPr>
          <w:p w:rsidR="005B32D1" w:rsidRDefault="005B32D1" w:rsidP="004D1978">
            <w:pPr>
              <w:spacing w:after="160" w:line="360" w:lineRule="auto"/>
              <w:jc w:val="center"/>
              <w:rPr>
                <w:rFonts w:ascii="宋体" w:cs="宋体"/>
                <w:color w:val="000000"/>
                <w:szCs w:val="21"/>
              </w:rPr>
            </w:pPr>
            <w:r>
              <w:rPr>
                <w:rFonts w:ascii="宋体" w:hAnsi="宋体" w:cs="宋体" w:hint="eastAsia"/>
                <w:color w:val="000000"/>
                <w:szCs w:val="21"/>
              </w:rPr>
              <w:t>专家打分</w:t>
            </w:r>
          </w:p>
        </w:tc>
        <w:tc>
          <w:tcPr>
            <w:tcW w:w="4714" w:type="dxa"/>
            <w:vAlign w:val="center"/>
          </w:tcPr>
          <w:p w:rsidR="005B32D1" w:rsidRDefault="005B32D1" w:rsidP="004D1978">
            <w:pPr>
              <w:spacing w:line="360" w:lineRule="auto"/>
              <w:rPr>
                <w:rFonts w:ascii="宋体" w:cs="宋体"/>
                <w:szCs w:val="21"/>
              </w:rPr>
            </w:pPr>
            <w:r>
              <w:rPr>
                <w:rFonts w:ascii="宋体" w:hAnsi="宋体" w:cs="宋体" w:hint="eastAsia"/>
                <w:szCs w:val="21"/>
              </w:rPr>
              <w:t>提供以下六项检测机构出具的</w:t>
            </w:r>
            <w:r>
              <w:rPr>
                <w:rFonts w:ascii="宋体" w:hAnsi="宋体" w:cs="宋体" w:hint="eastAsia"/>
                <w:szCs w:val="21"/>
                <w:u w:val="single"/>
              </w:rPr>
              <w:t>合格有效的</w:t>
            </w:r>
            <w:r>
              <w:rPr>
                <w:rFonts w:ascii="宋体" w:hAnsi="宋体" w:cs="宋体" w:hint="eastAsia"/>
                <w:szCs w:val="21"/>
              </w:rPr>
              <w:t>检测报告或证书，全部提供得满分。不提供或提供不齐全或无法辨别的，不得分。</w:t>
            </w:r>
          </w:p>
          <w:p w:rsidR="005B32D1" w:rsidRDefault="005B32D1" w:rsidP="004D1978">
            <w:pPr>
              <w:spacing w:line="360" w:lineRule="auto"/>
              <w:jc w:val="left"/>
              <w:rPr>
                <w:rFonts w:ascii="宋体" w:cs="宋体"/>
                <w:color w:val="000000"/>
                <w:szCs w:val="21"/>
              </w:rPr>
            </w:pPr>
            <w:r>
              <w:rPr>
                <w:rFonts w:ascii="宋体" w:hAnsi="宋体" w:cs="宋体"/>
                <w:color w:val="000000"/>
                <w:szCs w:val="21"/>
              </w:rPr>
              <w:t>1</w:t>
            </w:r>
            <w:r>
              <w:rPr>
                <w:rFonts w:ascii="宋体" w:hAnsi="宋体" w:cs="宋体" w:hint="eastAsia"/>
                <w:color w:val="000000"/>
                <w:szCs w:val="21"/>
              </w:rPr>
              <w:t>、腕带产品有欧洲</w:t>
            </w:r>
            <w:r>
              <w:rPr>
                <w:rFonts w:ascii="宋体" w:hAnsi="宋体" w:cs="宋体"/>
                <w:color w:val="000000"/>
                <w:szCs w:val="21"/>
              </w:rPr>
              <w:t>CE</w:t>
            </w:r>
            <w:r>
              <w:rPr>
                <w:rFonts w:ascii="宋体" w:hAnsi="宋体" w:cs="宋体" w:hint="eastAsia"/>
                <w:color w:val="000000"/>
                <w:szCs w:val="21"/>
              </w:rPr>
              <w:t>认证书</w:t>
            </w:r>
          </w:p>
          <w:p w:rsidR="005B32D1" w:rsidRDefault="005B32D1" w:rsidP="004D1978">
            <w:pPr>
              <w:spacing w:line="360" w:lineRule="auto"/>
              <w:jc w:val="left"/>
              <w:rPr>
                <w:rFonts w:ascii="宋体" w:cs="宋体"/>
                <w:color w:val="000000"/>
                <w:szCs w:val="21"/>
              </w:rPr>
            </w:pPr>
            <w:r>
              <w:rPr>
                <w:rFonts w:ascii="宋体" w:hAnsi="宋体" w:cs="宋体"/>
                <w:color w:val="000000"/>
                <w:szCs w:val="21"/>
              </w:rPr>
              <w:t>2</w:t>
            </w:r>
            <w:r>
              <w:rPr>
                <w:rFonts w:ascii="宋体" w:hAnsi="宋体" w:cs="宋体" w:hint="eastAsia"/>
                <w:color w:val="000000"/>
                <w:szCs w:val="21"/>
              </w:rPr>
              <w:t>、腕带产品通过食品级塑料国际测</w:t>
            </w:r>
            <w:bookmarkStart w:id="1" w:name="_GoBack"/>
            <w:bookmarkEnd w:id="1"/>
            <w:r>
              <w:rPr>
                <w:rFonts w:ascii="宋体" w:hAnsi="宋体" w:cs="宋体" w:hint="eastAsia"/>
                <w:color w:val="000000"/>
                <w:szCs w:val="21"/>
              </w:rPr>
              <w:t>试</w:t>
            </w:r>
          </w:p>
          <w:p w:rsidR="005B32D1" w:rsidRDefault="005B32D1" w:rsidP="004D1978">
            <w:pPr>
              <w:spacing w:line="360" w:lineRule="auto"/>
              <w:jc w:val="left"/>
              <w:rPr>
                <w:rFonts w:ascii="宋体" w:cs="宋体"/>
                <w:color w:val="000000"/>
                <w:szCs w:val="21"/>
              </w:rPr>
            </w:pPr>
            <w:r>
              <w:rPr>
                <w:rFonts w:ascii="宋体" w:hAnsi="宋体" w:cs="宋体"/>
                <w:color w:val="000000"/>
                <w:szCs w:val="21"/>
              </w:rPr>
              <w:t>3</w:t>
            </w:r>
            <w:r>
              <w:rPr>
                <w:rFonts w:ascii="宋体" w:hAnsi="宋体" w:cs="宋体" w:hint="eastAsia"/>
                <w:color w:val="000000"/>
                <w:szCs w:val="21"/>
              </w:rPr>
              <w:t>、腕带产品通过抗过敏测试</w:t>
            </w:r>
          </w:p>
          <w:p w:rsidR="005B32D1" w:rsidRDefault="005B32D1" w:rsidP="004D1978">
            <w:pPr>
              <w:spacing w:line="360" w:lineRule="auto"/>
              <w:jc w:val="left"/>
              <w:rPr>
                <w:rFonts w:ascii="宋体" w:cs="宋体"/>
                <w:color w:val="000000"/>
                <w:szCs w:val="21"/>
              </w:rPr>
            </w:pPr>
            <w:r>
              <w:rPr>
                <w:rFonts w:ascii="宋体" w:hAnsi="宋体" w:cs="宋体"/>
                <w:color w:val="000000"/>
                <w:szCs w:val="21"/>
              </w:rPr>
              <w:t>4</w:t>
            </w:r>
            <w:r>
              <w:rPr>
                <w:rFonts w:ascii="宋体" w:hAnsi="宋体" w:cs="宋体" w:hint="eastAsia"/>
                <w:color w:val="000000"/>
                <w:szCs w:val="21"/>
              </w:rPr>
              <w:t>、腕带产品不含乳胶物、不含铅和邻苯二甲酸盐。</w:t>
            </w:r>
          </w:p>
          <w:p w:rsidR="005B32D1" w:rsidRDefault="005B32D1" w:rsidP="004D1978">
            <w:pPr>
              <w:spacing w:line="360" w:lineRule="auto"/>
              <w:jc w:val="left"/>
              <w:rPr>
                <w:rFonts w:ascii="宋体" w:cs="宋体"/>
                <w:color w:val="000000"/>
                <w:szCs w:val="21"/>
              </w:rPr>
            </w:pPr>
            <w:r>
              <w:rPr>
                <w:rFonts w:ascii="宋体" w:hAnsi="宋体" w:cs="宋体"/>
                <w:color w:val="000000"/>
                <w:szCs w:val="21"/>
              </w:rPr>
              <w:t>5</w:t>
            </w:r>
            <w:r>
              <w:rPr>
                <w:rFonts w:ascii="宋体" w:hAnsi="宋体" w:cs="宋体" w:hint="eastAsia"/>
                <w:color w:val="000000"/>
                <w:szCs w:val="21"/>
              </w:rPr>
              <w:t>、腕带产品拥有国家发明专利及实用新型专利。</w:t>
            </w:r>
          </w:p>
          <w:p w:rsidR="005B32D1" w:rsidRDefault="005B32D1" w:rsidP="004D1978">
            <w:pPr>
              <w:spacing w:line="360" w:lineRule="auto"/>
              <w:rPr>
                <w:rFonts w:ascii="宋体" w:cs="宋体"/>
                <w:color w:val="000000"/>
                <w:szCs w:val="21"/>
              </w:rPr>
            </w:pPr>
            <w:r>
              <w:rPr>
                <w:rFonts w:ascii="宋体" w:hAnsi="宋体" w:cs="宋体"/>
                <w:color w:val="000000"/>
                <w:szCs w:val="21"/>
              </w:rPr>
              <w:t>6</w:t>
            </w:r>
            <w:r>
              <w:rPr>
                <w:rFonts w:ascii="宋体" w:hAnsi="宋体" w:cs="宋体" w:hint="eastAsia"/>
                <w:color w:val="000000"/>
                <w:szCs w:val="21"/>
              </w:rPr>
              <w:t>、通过</w:t>
            </w:r>
            <w:r>
              <w:rPr>
                <w:rFonts w:ascii="宋体" w:hAnsi="宋体" w:cs="宋体"/>
                <w:color w:val="000000"/>
                <w:szCs w:val="21"/>
              </w:rPr>
              <w:t>ISO9001</w:t>
            </w:r>
            <w:r>
              <w:rPr>
                <w:rFonts w:ascii="宋体" w:hAnsi="宋体" w:cs="宋体" w:hint="eastAsia"/>
                <w:color w:val="000000"/>
                <w:szCs w:val="21"/>
              </w:rPr>
              <w:t>管理体系认证</w:t>
            </w:r>
          </w:p>
        </w:tc>
      </w:tr>
      <w:tr w:rsidR="005B32D1" w:rsidRPr="00890D1E">
        <w:trPr>
          <w:trHeight w:val="423"/>
          <w:jc w:val="center"/>
        </w:trPr>
        <w:tc>
          <w:tcPr>
            <w:tcW w:w="638" w:type="dxa"/>
            <w:vAlign w:val="center"/>
          </w:tcPr>
          <w:p w:rsidR="005B32D1" w:rsidRDefault="005B32D1" w:rsidP="004D1978">
            <w:pPr>
              <w:spacing w:line="360" w:lineRule="auto"/>
              <w:jc w:val="center"/>
              <w:rPr>
                <w:rFonts w:ascii="宋体" w:cs="宋体"/>
                <w:b/>
                <w:color w:val="000000"/>
                <w:szCs w:val="21"/>
              </w:rPr>
            </w:pPr>
            <w:r>
              <w:rPr>
                <w:rFonts w:ascii="宋体" w:hAnsi="宋体" w:cs="宋体"/>
                <w:b/>
                <w:color w:val="000000"/>
                <w:szCs w:val="21"/>
              </w:rPr>
              <w:t>3</w:t>
            </w:r>
          </w:p>
        </w:tc>
        <w:tc>
          <w:tcPr>
            <w:tcW w:w="3969" w:type="dxa"/>
            <w:gridSpan w:val="4"/>
            <w:vAlign w:val="center"/>
          </w:tcPr>
          <w:p w:rsidR="005B32D1" w:rsidRDefault="005B32D1" w:rsidP="004D1978">
            <w:pPr>
              <w:spacing w:line="360" w:lineRule="auto"/>
              <w:jc w:val="center"/>
              <w:rPr>
                <w:rFonts w:ascii="宋体" w:cs="宋体"/>
                <w:b/>
                <w:color w:val="000000"/>
                <w:szCs w:val="21"/>
              </w:rPr>
            </w:pPr>
            <w:r>
              <w:rPr>
                <w:rFonts w:ascii="宋体" w:hAnsi="宋体" w:cs="宋体" w:hint="eastAsia"/>
                <w:b/>
                <w:color w:val="000000"/>
                <w:szCs w:val="21"/>
              </w:rPr>
              <w:t>综合实力</w:t>
            </w:r>
            <w:r>
              <w:rPr>
                <w:rFonts w:ascii="宋体" w:hAnsi="宋体" w:cs="宋体"/>
                <w:b/>
                <w:color w:val="000000"/>
                <w:szCs w:val="21"/>
              </w:rPr>
              <w:t>/</w:t>
            </w:r>
            <w:r>
              <w:rPr>
                <w:rFonts w:ascii="宋体" w:hAnsi="宋体" w:cs="宋体" w:hint="eastAsia"/>
                <w:b/>
                <w:color w:val="000000"/>
                <w:szCs w:val="21"/>
              </w:rPr>
              <w:t>商务部分</w:t>
            </w:r>
          </w:p>
        </w:tc>
        <w:tc>
          <w:tcPr>
            <w:tcW w:w="4714" w:type="dxa"/>
            <w:vAlign w:val="center"/>
          </w:tcPr>
          <w:p w:rsidR="005B32D1" w:rsidRDefault="005B32D1" w:rsidP="004D1978">
            <w:pPr>
              <w:spacing w:line="360" w:lineRule="auto"/>
              <w:jc w:val="center"/>
              <w:rPr>
                <w:rFonts w:ascii="宋体" w:cs="宋体"/>
                <w:b/>
                <w:color w:val="000000"/>
                <w:szCs w:val="21"/>
              </w:rPr>
            </w:pPr>
            <w:r>
              <w:rPr>
                <w:rFonts w:ascii="宋体" w:hAnsi="宋体" w:cs="宋体"/>
                <w:b/>
                <w:color w:val="000000"/>
                <w:szCs w:val="21"/>
              </w:rPr>
              <w:t>10</w:t>
            </w:r>
          </w:p>
        </w:tc>
      </w:tr>
      <w:tr w:rsidR="005B32D1" w:rsidRPr="00890D1E">
        <w:trPr>
          <w:trHeight w:val="776"/>
          <w:jc w:val="center"/>
        </w:trPr>
        <w:tc>
          <w:tcPr>
            <w:tcW w:w="638" w:type="dxa"/>
            <w:vMerge w:val="restart"/>
            <w:vAlign w:val="center"/>
          </w:tcPr>
          <w:p w:rsidR="005B32D1" w:rsidRDefault="005B32D1" w:rsidP="004D1978">
            <w:pPr>
              <w:spacing w:line="360" w:lineRule="auto"/>
              <w:jc w:val="center"/>
              <w:rPr>
                <w:rFonts w:ascii="宋体" w:cs="宋体"/>
                <w:color w:val="000000"/>
                <w:szCs w:val="21"/>
              </w:rPr>
            </w:pPr>
          </w:p>
        </w:tc>
        <w:tc>
          <w:tcPr>
            <w:tcW w:w="476" w:type="dxa"/>
            <w:vAlign w:val="center"/>
          </w:tcPr>
          <w:p w:rsidR="005B32D1" w:rsidRDefault="005B32D1" w:rsidP="004D1978">
            <w:pPr>
              <w:spacing w:line="360" w:lineRule="auto"/>
              <w:jc w:val="center"/>
              <w:rPr>
                <w:rFonts w:ascii="宋体" w:cs="宋体"/>
                <w:color w:val="000000"/>
                <w:szCs w:val="21"/>
              </w:rPr>
            </w:pPr>
            <w:r>
              <w:rPr>
                <w:rFonts w:ascii="宋体" w:hAnsi="宋体" w:cs="宋体" w:hint="eastAsia"/>
                <w:color w:val="000000"/>
                <w:szCs w:val="21"/>
              </w:rPr>
              <w:t>序号</w:t>
            </w:r>
          </w:p>
        </w:tc>
        <w:tc>
          <w:tcPr>
            <w:tcW w:w="1843" w:type="dxa"/>
            <w:vAlign w:val="center"/>
          </w:tcPr>
          <w:p w:rsidR="005B32D1" w:rsidRDefault="005B32D1" w:rsidP="004D1978">
            <w:pPr>
              <w:spacing w:line="360" w:lineRule="auto"/>
              <w:jc w:val="center"/>
              <w:rPr>
                <w:rFonts w:ascii="宋体" w:cs="宋体"/>
                <w:color w:val="000000"/>
                <w:szCs w:val="21"/>
              </w:rPr>
            </w:pPr>
            <w:r>
              <w:rPr>
                <w:rFonts w:ascii="宋体" w:hAnsi="宋体" w:cs="宋体" w:hint="eastAsia"/>
                <w:color w:val="000000"/>
                <w:szCs w:val="21"/>
              </w:rPr>
              <w:t>评分因素</w:t>
            </w:r>
          </w:p>
        </w:tc>
        <w:tc>
          <w:tcPr>
            <w:tcW w:w="897" w:type="dxa"/>
            <w:vAlign w:val="center"/>
          </w:tcPr>
          <w:p w:rsidR="005B32D1" w:rsidRDefault="005B32D1" w:rsidP="004D1978">
            <w:pPr>
              <w:spacing w:line="360" w:lineRule="auto"/>
              <w:jc w:val="center"/>
              <w:rPr>
                <w:rFonts w:ascii="宋体" w:cs="宋体"/>
                <w:color w:val="000000"/>
                <w:szCs w:val="21"/>
              </w:rPr>
            </w:pPr>
            <w:r>
              <w:rPr>
                <w:rFonts w:ascii="宋体" w:hAnsi="宋体" w:cs="宋体" w:hint="eastAsia"/>
                <w:color w:val="000000"/>
                <w:szCs w:val="21"/>
              </w:rPr>
              <w:t>权重</w:t>
            </w:r>
          </w:p>
        </w:tc>
        <w:tc>
          <w:tcPr>
            <w:tcW w:w="753" w:type="dxa"/>
            <w:vAlign w:val="center"/>
          </w:tcPr>
          <w:p w:rsidR="005B32D1" w:rsidRDefault="005B32D1" w:rsidP="004D1978">
            <w:pPr>
              <w:spacing w:line="360" w:lineRule="auto"/>
              <w:jc w:val="center"/>
              <w:rPr>
                <w:rFonts w:ascii="宋体" w:cs="宋体"/>
                <w:color w:val="000000"/>
                <w:szCs w:val="21"/>
              </w:rPr>
            </w:pPr>
            <w:r>
              <w:rPr>
                <w:rFonts w:ascii="宋体" w:hAnsi="宋体" w:cs="宋体" w:hint="eastAsia"/>
                <w:color w:val="000000"/>
                <w:szCs w:val="21"/>
              </w:rPr>
              <w:t>评分方式</w:t>
            </w:r>
          </w:p>
        </w:tc>
        <w:tc>
          <w:tcPr>
            <w:tcW w:w="4714" w:type="dxa"/>
            <w:vAlign w:val="center"/>
          </w:tcPr>
          <w:p w:rsidR="005B32D1" w:rsidRDefault="005B32D1" w:rsidP="004D1978">
            <w:pPr>
              <w:spacing w:line="360" w:lineRule="auto"/>
              <w:jc w:val="center"/>
              <w:rPr>
                <w:rFonts w:ascii="宋体" w:cs="宋体"/>
                <w:color w:val="000000"/>
                <w:szCs w:val="21"/>
              </w:rPr>
            </w:pPr>
            <w:r>
              <w:rPr>
                <w:rFonts w:ascii="宋体" w:hAnsi="宋体" w:cs="宋体" w:hint="eastAsia"/>
                <w:color w:val="000000"/>
                <w:szCs w:val="21"/>
              </w:rPr>
              <w:t>评分准则</w:t>
            </w:r>
          </w:p>
        </w:tc>
      </w:tr>
      <w:tr w:rsidR="005B32D1" w:rsidRPr="00890D1E">
        <w:trPr>
          <w:trHeight w:val="1219"/>
          <w:jc w:val="center"/>
        </w:trPr>
        <w:tc>
          <w:tcPr>
            <w:tcW w:w="638" w:type="dxa"/>
            <w:vMerge/>
            <w:vAlign w:val="center"/>
          </w:tcPr>
          <w:p w:rsidR="005B32D1" w:rsidRDefault="005B32D1" w:rsidP="004D1978">
            <w:pPr>
              <w:spacing w:line="360" w:lineRule="auto"/>
              <w:jc w:val="center"/>
              <w:rPr>
                <w:rFonts w:ascii="宋体" w:cs="宋体"/>
                <w:color w:val="000000"/>
                <w:szCs w:val="21"/>
              </w:rPr>
            </w:pPr>
          </w:p>
        </w:tc>
        <w:tc>
          <w:tcPr>
            <w:tcW w:w="476" w:type="dxa"/>
            <w:vAlign w:val="center"/>
          </w:tcPr>
          <w:p w:rsidR="005B32D1" w:rsidRDefault="005B32D1" w:rsidP="004D1978">
            <w:pPr>
              <w:spacing w:line="360" w:lineRule="auto"/>
              <w:jc w:val="center"/>
              <w:rPr>
                <w:rFonts w:ascii="宋体" w:cs="宋体"/>
                <w:color w:val="000000"/>
                <w:szCs w:val="21"/>
              </w:rPr>
            </w:pPr>
            <w:r>
              <w:rPr>
                <w:rFonts w:ascii="宋体" w:hAnsi="宋体" w:cs="宋体"/>
                <w:color w:val="000000"/>
                <w:szCs w:val="21"/>
              </w:rPr>
              <w:t>1</w:t>
            </w:r>
          </w:p>
        </w:tc>
        <w:tc>
          <w:tcPr>
            <w:tcW w:w="1843" w:type="dxa"/>
            <w:vAlign w:val="center"/>
          </w:tcPr>
          <w:p w:rsidR="005B32D1" w:rsidRDefault="005B32D1" w:rsidP="004D1978">
            <w:pPr>
              <w:spacing w:line="360" w:lineRule="auto"/>
              <w:jc w:val="center"/>
              <w:rPr>
                <w:rFonts w:ascii="宋体" w:cs="宋体"/>
                <w:color w:val="000000"/>
                <w:szCs w:val="21"/>
              </w:rPr>
            </w:pPr>
            <w:r>
              <w:rPr>
                <w:rFonts w:ascii="宋体" w:hAnsi="宋体" w:cs="宋体" w:hint="eastAsia"/>
                <w:color w:val="000000"/>
                <w:szCs w:val="21"/>
              </w:rPr>
              <w:t>免费保质期内售后服务条款偏离情况</w:t>
            </w:r>
          </w:p>
        </w:tc>
        <w:tc>
          <w:tcPr>
            <w:tcW w:w="897" w:type="dxa"/>
            <w:vAlign w:val="center"/>
          </w:tcPr>
          <w:p w:rsidR="005B32D1" w:rsidRDefault="005B32D1" w:rsidP="004D1978">
            <w:pPr>
              <w:spacing w:line="360" w:lineRule="auto"/>
              <w:jc w:val="center"/>
              <w:rPr>
                <w:rFonts w:ascii="宋体" w:cs="宋体"/>
                <w:color w:val="000000"/>
                <w:szCs w:val="21"/>
              </w:rPr>
            </w:pPr>
            <w:r>
              <w:rPr>
                <w:rFonts w:ascii="宋体" w:hAnsi="宋体" w:cs="宋体"/>
                <w:color w:val="000000"/>
                <w:szCs w:val="21"/>
              </w:rPr>
              <w:t>5</w:t>
            </w:r>
          </w:p>
        </w:tc>
        <w:tc>
          <w:tcPr>
            <w:tcW w:w="753" w:type="dxa"/>
            <w:vAlign w:val="center"/>
          </w:tcPr>
          <w:p w:rsidR="005B32D1" w:rsidRDefault="005B32D1" w:rsidP="004D1978">
            <w:pPr>
              <w:spacing w:line="360" w:lineRule="auto"/>
              <w:jc w:val="center"/>
              <w:rPr>
                <w:rFonts w:ascii="宋体" w:cs="宋体"/>
                <w:color w:val="000000"/>
                <w:szCs w:val="21"/>
              </w:rPr>
            </w:pPr>
            <w:r>
              <w:rPr>
                <w:rFonts w:ascii="宋体" w:hAnsi="宋体" w:cs="宋体" w:hint="eastAsia"/>
                <w:color w:val="000000"/>
                <w:szCs w:val="21"/>
              </w:rPr>
              <w:t>专家评分</w:t>
            </w:r>
          </w:p>
        </w:tc>
        <w:tc>
          <w:tcPr>
            <w:tcW w:w="4714" w:type="dxa"/>
            <w:vAlign w:val="center"/>
          </w:tcPr>
          <w:p w:rsidR="005B32D1" w:rsidRDefault="005B32D1" w:rsidP="004D1978">
            <w:pPr>
              <w:spacing w:line="360" w:lineRule="auto"/>
              <w:rPr>
                <w:rFonts w:ascii="宋体" w:cs="宋体"/>
                <w:color w:val="000000"/>
                <w:szCs w:val="21"/>
              </w:rPr>
            </w:pPr>
            <w:r>
              <w:rPr>
                <w:rFonts w:ascii="宋体" w:hAnsi="宋体" w:cs="宋体" w:hint="eastAsia"/>
                <w:color w:val="000000"/>
                <w:szCs w:val="21"/>
              </w:rPr>
              <w:t>根据响应情况进行打分，全部满足要求的得满分，每负偏离一项不得分。</w:t>
            </w:r>
          </w:p>
        </w:tc>
      </w:tr>
      <w:tr w:rsidR="005B32D1" w:rsidRPr="00890D1E">
        <w:trPr>
          <w:trHeight w:val="609"/>
          <w:jc w:val="center"/>
        </w:trPr>
        <w:tc>
          <w:tcPr>
            <w:tcW w:w="638" w:type="dxa"/>
            <w:vMerge/>
            <w:vAlign w:val="center"/>
          </w:tcPr>
          <w:p w:rsidR="005B32D1" w:rsidRDefault="005B32D1" w:rsidP="004D1978">
            <w:pPr>
              <w:spacing w:line="360" w:lineRule="auto"/>
              <w:jc w:val="center"/>
              <w:rPr>
                <w:rFonts w:ascii="宋体" w:cs="宋体"/>
                <w:color w:val="000000"/>
                <w:szCs w:val="21"/>
              </w:rPr>
            </w:pPr>
          </w:p>
        </w:tc>
        <w:tc>
          <w:tcPr>
            <w:tcW w:w="476" w:type="dxa"/>
            <w:vAlign w:val="center"/>
          </w:tcPr>
          <w:p w:rsidR="005B32D1" w:rsidRDefault="005B32D1" w:rsidP="004D1978">
            <w:pPr>
              <w:spacing w:line="360" w:lineRule="auto"/>
              <w:jc w:val="center"/>
              <w:rPr>
                <w:rFonts w:ascii="宋体" w:cs="宋体"/>
                <w:color w:val="000000"/>
                <w:szCs w:val="21"/>
              </w:rPr>
            </w:pPr>
            <w:r>
              <w:rPr>
                <w:rFonts w:ascii="宋体" w:hAnsi="宋体" w:cs="宋体"/>
                <w:color w:val="000000"/>
                <w:szCs w:val="21"/>
              </w:rPr>
              <w:t>2</w:t>
            </w:r>
          </w:p>
        </w:tc>
        <w:tc>
          <w:tcPr>
            <w:tcW w:w="1843" w:type="dxa"/>
            <w:vAlign w:val="center"/>
          </w:tcPr>
          <w:p w:rsidR="005B32D1" w:rsidRDefault="005B32D1" w:rsidP="004D1978">
            <w:pPr>
              <w:spacing w:line="360" w:lineRule="auto"/>
              <w:jc w:val="center"/>
              <w:rPr>
                <w:rFonts w:ascii="宋体" w:cs="宋体"/>
                <w:szCs w:val="21"/>
              </w:rPr>
            </w:pPr>
            <w:r>
              <w:rPr>
                <w:rFonts w:ascii="宋体" w:hAnsi="宋体" w:cs="宋体" w:hint="eastAsia"/>
                <w:szCs w:val="21"/>
              </w:rPr>
              <w:t>同类业绩</w:t>
            </w:r>
          </w:p>
        </w:tc>
        <w:tc>
          <w:tcPr>
            <w:tcW w:w="897" w:type="dxa"/>
            <w:vAlign w:val="center"/>
          </w:tcPr>
          <w:p w:rsidR="005B32D1" w:rsidRDefault="005B32D1" w:rsidP="004D1978">
            <w:pPr>
              <w:spacing w:line="360" w:lineRule="auto"/>
              <w:jc w:val="center"/>
              <w:rPr>
                <w:rFonts w:ascii="宋体" w:cs="宋体"/>
                <w:szCs w:val="21"/>
              </w:rPr>
            </w:pPr>
            <w:r>
              <w:rPr>
                <w:rFonts w:ascii="宋体" w:hAnsi="宋体" w:cs="宋体"/>
                <w:szCs w:val="21"/>
              </w:rPr>
              <w:t>5</w:t>
            </w:r>
          </w:p>
        </w:tc>
        <w:tc>
          <w:tcPr>
            <w:tcW w:w="753" w:type="dxa"/>
            <w:vAlign w:val="center"/>
          </w:tcPr>
          <w:p w:rsidR="005B32D1" w:rsidRDefault="005B32D1" w:rsidP="004D1978">
            <w:pPr>
              <w:spacing w:line="360" w:lineRule="auto"/>
              <w:jc w:val="center"/>
              <w:rPr>
                <w:rFonts w:ascii="宋体" w:cs="宋体"/>
                <w:szCs w:val="21"/>
              </w:rPr>
            </w:pPr>
            <w:r>
              <w:rPr>
                <w:rFonts w:ascii="宋体" w:hAnsi="宋体" w:cs="宋体" w:hint="eastAsia"/>
                <w:szCs w:val="21"/>
              </w:rPr>
              <w:t>专家评分</w:t>
            </w:r>
          </w:p>
        </w:tc>
        <w:tc>
          <w:tcPr>
            <w:tcW w:w="4714" w:type="dxa"/>
            <w:vAlign w:val="center"/>
          </w:tcPr>
          <w:p w:rsidR="005B32D1" w:rsidRDefault="005B32D1" w:rsidP="004D1978">
            <w:pPr>
              <w:spacing w:line="360" w:lineRule="auto"/>
              <w:jc w:val="left"/>
              <w:rPr>
                <w:rFonts w:ascii="宋体" w:cs="宋体"/>
                <w:szCs w:val="21"/>
              </w:rPr>
            </w:pPr>
            <w:r>
              <w:rPr>
                <w:rFonts w:ascii="宋体" w:hAnsi="宋体" w:cs="宋体" w:hint="eastAsia"/>
                <w:szCs w:val="21"/>
              </w:rPr>
              <w:t>市场占有率及用户情况（</w:t>
            </w:r>
            <w:r>
              <w:rPr>
                <w:rFonts w:ascii="宋体" w:hAnsi="宋体" w:cs="宋体"/>
                <w:szCs w:val="21"/>
              </w:rPr>
              <w:t>5</w:t>
            </w:r>
            <w:r>
              <w:rPr>
                <w:rFonts w:ascii="宋体" w:hAnsi="宋体" w:cs="宋体" w:hint="eastAsia"/>
                <w:szCs w:val="21"/>
              </w:rPr>
              <w:t>分）</w:t>
            </w:r>
          </w:p>
          <w:p w:rsidR="005B32D1" w:rsidRDefault="005B32D1" w:rsidP="004D1978">
            <w:pPr>
              <w:spacing w:line="360" w:lineRule="auto"/>
              <w:jc w:val="left"/>
              <w:rPr>
                <w:rFonts w:ascii="宋体" w:cs="宋体"/>
                <w:szCs w:val="21"/>
              </w:rPr>
            </w:pPr>
            <w:r>
              <w:rPr>
                <w:rFonts w:ascii="宋体" w:hAnsi="宋体" w:cs="宋体" w:hint="eastAsia"/>
                <w:szCs w:val="21"/>
              </w:rPr>
              <w:t>以提供合同、中标通知书或发票等复印件为依据，</w:t>
            </w:r>
            <w:r>
              <w:rPr>
                <w:rFonts w:ascii="宋体" w:hAnsi="宋体" w:cs="宋体" w:hint="eastAsia"/>
                <w:szCs w:val="21"/>
              </w:rPr>
              <w:lastRenderedPageBreak/>
              <w:t>对该品牌同类产品历史销售情况进行评分。具备</w:t>
            </w:r>
            <w:r>
              <w:rPr>
                <w:rFonts w:ascii="宋体" w:hAnsi="宋体" w:cs="宋体"/>
                <w:szCs w:val="21"/>
              </w:rPr>
              <w:t>3</w:t>
            </w:r>
            <w:r>
              <w:rPr>
                <w:rFonts w:ascii="宋体" w:hAnsi="宋体" w:cs="宋体" w:hint="eastAsia"/>
                <w:szCs w:val="21"/>
              </w:rPr>
              <w:t>个得</w:t>
            </w:r>
            <w:r>
              <w:rPr>
                <w:rFonts w:ascii="宋体" w:hAnsi="宋体" w:cs="宋体"/>
                <w:szCs w:val="21"/>
              </w:rPr>
              <w:t>5</w:t>
            </w:r>
            <w:r>
              <w:rPr>
                <w:rFonts w:ascii="宋体" w:hAnsi="宋体" w:cs="宋体" w:hint="eastAsia"/>
                <w:szCs w:val="21"/>
              </w:rPr>
              <w:t>分；具备</w:t>
            </w:r>
            <w:r>
              <w:rPr>
                <w:rFonts w:ascii="宋体" w:hAnsi="宋体" w:cs="宋体"/>
                <w:szCs w:val="21"/>
              </w:rPr>
              <w:t>2</w:t>
            </w:r>
            <w:r>
              <w:rPr>
                <w:rFonts w:ascii="宋体" w:hAnsi="宋体" w:cs="宋体" w:hint="eastAsia"/>
                <w:szCs w:val="21"/>
              </w:rPr>
              <w:t>个得</w:t>
            </w:r>
            <w:r>
              <w:rPr>
                <w:rFonts w:ascii="宋体" w:hAnsi="宋体" w:cs="宋体"/>
                <w:szCs w:val="21"/>
              </w:rPr>
              <w:t>3</w:t>
            </w:r>
            <w:r>
              <w:rPr>
                <w:rFonts w:ascii="宋体" w:hAnsi="宋体" w:cs="宋体" w:hint="eastAsia"/>
                <w:szCs w:val="21"/>
              </w:rPr>
              <w:t>分；具备</w:t>
            </w:r>
            <w:r>
              <w:rPr>
                <w:rFonts w:ascii="宋体" w:hAnsi="宋体" w:cs="宋体"/>
                <w:szCs w:val="21"/>
              </w:rPr>
              <w:t>1</w:t>
            </w:r>
            <w:r>
              <w:rPr>
                <w:rFonts w:ascii="宋体" w:hAnsi="宋体" w:cs="宋体" w:hint="eastAsia"/>
                <w:szCs w:val="21"/>
              </w:rPr>
              <w:t>个得</w:t>
            </w:r>
            <w:r>
              <w:rPr>
                <w:rFonts w:ascii="宋体" w:hAnsi="宋体" w:cs="宋体"/>
                <w:szCs w:val="21"/>
              </w:rPr>
              <w:t>1</w:t>
            </w:r>
            <w:r>
              <w:rPr>
                <w:rFonts w:ascii="宋体" w:hAnsi="宋体" w:cs="宋体" w:hint="eastAsia"/>
                <w:szCs w:val="21"/>
              </w:rPr>
              <w:t>分</w:t>
            </w:r>
          </w:p>
          <w:p w:rsidR="005B32D1" w:rsidRDefault="005B32D1" w:rsidP="004D1978">
            <w:pPr>
              <w:spacing w:line="360" w:lineRule="auto"/>
              <w:jc w:val="left"/>
              <w:rPr>
                <w:rFonts w:ascii="宋体" w:cs="宋体"/>
                <w:szCs w:val="21"/>
              </w:rPr>
            </w:pPr>
            <w:r>
              <w:rPr>
                <w:rFonts w:ascii="宋体" w:hAnsi="宋体" w:cs="宋体" w:hint="eastAsia"/>
                <w:szCs w:val="21"/>
              </w:rPr>
              <w:t>注：合同、中标通知书或发票等复印件须清晰、明确地体现供货产品品牌、型号、数量、时间及甲方的签章</w:t>
            </w:r>
          </w:p>
        </w:tc>
      </w:tr>
    </w:tbl>
    <w:p w:rsidR="005B32D1" w:rsidRDefault="005B32D1" w:rsidP="004D1978">
      <w:pPr>
        <w:spacing w:line="360" w:lineRule="auto"/>
      </w:pPr>
    </w:p>
    <w:p w:rsidR="005B32D1" w:rsidRDefault="005B32D1" w:rsidP="004D1978">
      <w:pPr>
        <w:spacing w:line="360" w:lineRule="auto"/>
        <w:rPr>
          <w:rFonts w:ascii="宋体" w:cs="宋体"/>
          <w:sz w:val="24"/>
        </w:rPr>
      </w:pPr>
    </w:p>
    <w:sectPr w:rsidR="005B32D1" w:rsidSect="006548B7">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276D5C" w:rsidRDefault="00276D5C" w:rsidP="000A5DEB">
      <w:r>
        <w:separator/>
      </w:r>
    </w:p>
  </w:endnote>
  <w:endnote w:type="continuationSeparator" w:id="1">
    <w:p w:rsidR="00276D5C" w:rsidRDefault="00276D5C" w:rsidP="000A5DEB">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仿宋_GB2312">
    <w:altName w:val="仿宋"/>
    <w:panose1 w:val="02010609030101010101"/>
    <w:charset w:val="86"/>
    <w:family w:val="modern"/>
    <w:pitch w:val="fixed"/>
    <w:sig w:usb0="00000001" w:usb1="080E0000" w:usb2="00000010" w:usb3="00000000" w:csb0="00040000"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276D5C" w:rsidRDefault="00276D5C" w:rsidP="000A5DEB">
      <w:r>
        <w:separator/>
      </w:r>
    </w:p>
  </w:footnote>
  <w:footnote w:type="continuationSeparator" w:id="1">
    <w:p w:rsidR="00276D5C" w:rsidRDefault="00276D5C" w:rsidP="000A5DEB">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4E05810"/>
    <w:multiLevelType w:val="singleLevel"/>
    <w:tmpl w:val="F4E05810"/>
    <w:lvl w:ilvl="0">
      <w:start w:val="1"/>
      <w:numFmt w:val="chineseCounting"/>
      <w:suff w:val="nothing"/>
      <w:lvlText w:val="%1、"/>
      <w:lvlJc w:val="left"/>
      <w:rPr>
        <w:rFonts w:cs="Times New Roman" w:hint="eastAsia"/>
      </w:rPr>
    </w:lvl>
  </w:abstractNum>
  <w:abstractNum w:abstractNumId="1">
    <w:nsid w:val="59B41B54"/>
    <w:multiLevelType w:val="hybridMultilevel"/>
    <w:tmpl w:val="A1641C1C"/>
    <w:lvl w:ilvl="0" w:tplc="8A6AA01A">
      <w:start w:val="5"/>
      <w:numFmt w:val="japaneseCounting"/>
      <w:lvlText w:val="%1、"/>
      <w:lvlJc w:val="left"/>
      <w:pPr>
        <w:tabs>
          <w:tab w:val="num" w:pos="720"/>
        </w:tabs>
        <w:ind w:left="720" w:hanging="720"/>
      </w:pPr>
      <w:rPr>
        <w:rFonts w:cs="Times New Roman" w:hint="default"/>
      </w:rPr>
    </w:lvl>
    <w:lvl w:ilvl="1" w:tplc="04090019" w:tentative="1">
      <w:start w:val="1"/>
      <w:numFmt w:val="lowerLetter"/>
      <w:lvlText w:val="%2)"/>
      <w:lvlJc w:val="left"/>
      <w:pPr>
        <w:tabs>
          <w:tab w:val="num" w:pos="840"/>
        </w:tabs>
        <w:ind w:left="840" w:hanging="420"/>
      </w:pPr>
      <w:rPr>
        <w:rFonts w:cs="Times New Roman"/>
      </w:rPr>
    </w:lvl>
    <w:lvl w:ilvl="2" w:tplc="0409001B" w:tentative="1">
      <w:start w:val="1"/>
      <w:numFmt w:val="lowerRoman"/>
      <w:lvlText w:val="%3."/>
      <w:lvlJc w:val="right"/>
      <w:pPr>
        <w:tabs>
          <w:tab w:val="num" w:pos="1260"/>
        </w:tabs>
        <w:ind w:left="1260" w:hanging="420"/>
      </w:pPr>
      <w:rPr>
        <w:rFonts w:cs="Times New Roman"/>
      </w:rPr>
    </w:lvl>
    <w:lvl w:ilvl="3" w:tplc="0409000F" w:tentative="1">
      <w:start w:val="1"/>
      <w:numFmt w:val="decimal"/>
      <w:lvlText w:val="%4."/>
      <w:lvlJc w:val="left"/>
      <w:pPr>
        <w:tabs>
          <w:tab w:val="num" w:pos="1680"/>
        </w:tabs>
        <w:ind w:left="1680" w:hanging="420"/>
      </w:pPr>
      <w:rPr>
        <w:rFonts w:cs="Times New Roman"/>
      </w:rPr>
    </w:lvl>
    <w:lvl w:ilvl="4" w:tplc="04090019" w:tentative="1">
      <w:start w:val="1"/>
      <w:numFmt w:val="lowerLetter"/>
      <w:lvlText w:val="%5)"/>
      <w:lvlJc w:val="left"/>
      <w:pPr>
        <w:tabs>
          <w:tab w:val="num" w:pos="2100"/>
        </w:tabs>
        <w:ind w:left="2100" w:hanging="420"/>
      </w:pPr>
      <w:rPr>
        <w:rFonts w:cs="Times New Roman"/>
      </w:rPr>
    </w:lvl>
    <w:lvl w:ilvl="5" w:tplc="0409001B" w:tentative="1">
      <w:start w:val="1"/>
      <w:numFmt w:val="lowerRoman"/>
      <w:lvlText w:val="%6."/>
      <w:lvlJc w:val="right"/>
      <w:pPr>
        <w:tabs>
          <w:tab w:val="num" w:pos="2520"/>
        </w:tabs>
        <w:ind w:left="2520" w:hanging="420"/>
      </w:pPr>
      <w:rPr>
        <w:rFonts w:cs="Times New Roman"/>
      </w:rPr>
    </w:lvl>
    <w:lvl w:ilvl="6" w:tplc="0409000F" w:tentative="1">
      <w:start w:val="1"/>
      <w:numFmt w:val="decimal"/>
      <w:lvlText w:val="%7."/>
      <w:lvlJc w:val="left"/>
      <w:pPr>
        <w:tabs>
          <w:tab w:val="num" w:pos="2940"/>
        </w:tabs>
        <w:ind w:left="2940" w:hanging="420"/>
      </w:pPr>
      <w:rPr>
        <w:rFonts w:cs="Times New Roman"/>
      </w:rPr>
    </w:lvl>
    <w:lvl w:ilvl="7" w:tplc="04090019" w:tentative="1">
      <w:start w:val="1"/>
      <w:numFmt w:val="lowerLetter"/>
      <w:lvlText w:val="%8)"/>
      <w:lvlJc w:val="left"/>
      <w:pPr>
        <w:tabs>
          <w:tab w:val="num" w:pos="3360"/>
        </w:tabs>
        <w:ind w:left="3360" w:hanging="420"/>
      </w:pPr>
      <w:rPr>
        <w:rFonts w:cs="Times New Roman"/>
      </w:rPr>
    </w:lvl>
    <w:lvl w:ilvl="8" w:tplc="0409001B" w:tentative="1">
      <w:start w:val="1"/>
      <w:numFmt w:val="lowerRoman"/>
      <w:lvlText w:val="%9."/>
      <w:lvlJc w:val="right"/>
      <w:pPr>
        <w:tabs>
          <w:tab w:val="num" w:pos="3780"/>
        </w:tabs>
        <w:ind w:left="3780" w:hanging="420"/>
      </w:pPr>
      <w:rPr>
        <w:rFonts w:cs="Times New Roman"/>
      </w:r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bordersDoNotSurroundHeader/>
  <w:bordersDoNotSurroundFooter/>
  <w:doNotTrackMoves/>
  <w:defaultTabStop w:val="420"/>
  <w:drawingGridVerticalSpacing w:val="156"/>
  <w:displayHorizontalDrawingGridEvery w:val="0"/>
  <w:displayVerticalDrawingGridEvery w:val="2"/>
  <w:characterSpacingControl w:val="compressPunctuation"/>
  <w:noLineBreaksAfter w:lang="zh-CN" w:val="$([{£¥·‘“〈《「『【〔〖〝﹙﹛﹝＄（．［｛￡￥"/>
  <w:noLineBreaksBefore w:lang="zh-CN" w:val="!%),.:;&gt;?]}¢¨°·ˇˉ―‖’”…‰′″›℃∶、。〃〉》」』】〕〗〞︶︺︾﹀﹄﹚﹜﹞！＂％＇），．：；？］｀｜｝～￠"/>
  <w:hdrShapeDefaults>
    <o:shapedefaults v:ext="edit" spidmax="5122"/>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744E69E9"/>
    <w:rsid w:val="00006BBE"/>
    <w:rsid w:val="00044097"/>
    <w:rsid w:val="000A5DEB"/>
    <w:rsid w:val="001057E8"/>
    <w:rsid w:val="001E277E"/>
    <w:rsid w:val="00221246"/>
    <w:rsid w:val="00276D5C"/>
    <w:rsid w:val="00307696"/>
    <w:rsid w:val="00397C65"/>
    <w:rsid w:val="00417DA3"/>
    <w:rsid w:val="004A70C4"/>
    <w:rsid w:val="004D1978"/>
    <w:rsid w:val="004F5426"/>
    <w:rsid w:val="005B32D1"/>
    <w:rsid w:val="006548B7"/>
    <w:rsid w:val="006E137C"/>
    <w:rsid w:val="00743EA1"/>
    <w:rsid w:val="0086201A"/>
    <w:rsid w:val="00890D1E"/>
    <w:rsid w:val="00892D77"/>
    <w:rsid w:val="00906347"/>
    <w:rsid w:val="00973C3F"/>
    <w:rsid w:val="009E459B"/>
    <w:rsid w:val="00A3469F"/>
    <w:rsid w:val="00A403AB"/>
    <w:rsid w:val="00BE7241"/>
    <w:rsid w:val="00BF5CA7"/>
    <w:rsid w:val="00C46A61"/>
    <w:rsid w:val="00C84790"/>
    <w:rsid w:val="00D122FC"/>
    <w:rsid w:val="00D12FDC"/>
    <w:rsid w:val="00D60516"/>
    <w:rsid w:val="00DC5885"/>
    <w:rsid w:val="00E624D8"/>
    <w:rsid w:val="00F17C9D"/>
    <w:rsid w:val="00FD768E"/>
    <w:rsid w:val="04003EF7"/>
    <w:rsid w:val="08E4698F"/>
    <w:rsid w:val="09B3663D"/>
    <w:rsid w:val="15E853C9"/>
    <w:rsid w:val="162F5B84"/>
    <w:rsid w:val="1F837EBF"/>
    <w:rsid w:val="21396D34"/>
    <w:rsid w:val="31142AAC"/>
    <w:rsid w:val="360A34A6"/>
    <w:rsid w:val="3BAE28B3"/>
    <w:rsid w:val="414165BE"/>
    <w:rsid w:val="437240C3"/>
    <w:rsid w:val="49FB577C"/>
    <w:rsid w:val="570D7EE4"/>
    <w:rsid w:val="5B9E2754"/>
    <w:rsid w:val="5CAB5CF9"/>
    <w:rsid w:val="6165257E"/>
    <w:rsid w:val="67A558DB"/>
    <w:rsid w:val="744E69E9"/>
    <w:rsid w:val="7E2C21D6"/>
  </w:rsids>
  <m:mathPr>
    <m:mathFont m:val="Cambria Math"/>
    <m:brkBin m:val="before"/>
    <m:brkBinSub m:val="--"/>
    <m:smallFrac m:val="off"/>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chsdate"/>
  <w:shapeDefaults>
    <o:shapedefaults v:ext="edit" spidmax="5122"/>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locked="1"/>
    <w:lsdException w:name="index 2" w:locked="1"/>
    <w:lsdException w:name="index 3" w:locked="1"/>
    <w:lsdException w:name="index 4" w:locked="1"/>
    <w:lsdException w:name="index 5" w:locked="1"/>
    <w:lsdException w:name="index 6" w:locked="1"/>
    <w:lsdException w:name="index 7" w:locked="1"/>
    <w:lsdException w:name="index 8" w:locked="1"/>
    <w:lsdException w:name="index 9" w:locked="1"/>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locked="1"/>
    <w:lsdException w:name="footnote text" w:locked="1"/>
    <w:lsdException w:name="annotation text" w:locked="1"/>
    <w:lsdException w:name="header" w:locked="1"/>
    <w:lsdException w:name="footer" w:locked="1"/>
    <w:lsdException w:name="index heading" w:locked="1"/>
    <w:lsdException w:name="caption" w:uiPriority="0" w:qFormat="1"/>
    <w:lsdException w:name="table of figures" w:locked="1"/>
    <w:lsdException w:name="envelope address" w:locked="1"/>
    <w:lsdException w:name="envelope return" w:locked="1"/>
    <w:lsdException w:name="footnote reference" w:locked="1"/>
    <w:lsdException w:name="annotation reference" w:locked="1"/>
    <w:lsdException w:name="line number" w:locked="1"/>
    <w:lsdException w:name="page number" w:locked="1"/>
    <w:lsdException w:name="endnote reference" w:locked="1"/>
    <w:lsdException w:name="endnote text" w:locked="1"/>
    <w:lsdException w:name="table of authorities" w:locked="1"/>
    <w:lsdException w:name="macro" w:locked="1"/>
    <w:lsdException w:name="toa heading" w:locked="1"/>
    <w:lsdException w:name="List" w:locked="1"/>
    <w:lsdException w:name="List Bullet" w:locked="1"/>
    <w:lsdException w:name="List Number" w:locked="1"/>
    <w:lsdException w:name="List 2" w:locked="1"/>
    <w:lsdException w:name="List 3" w:locked="1"/>
    <w:lsdException w:name="List 4" w:locked="1"/>
    <w:lsdException w:name="List 5" w:locked="1"/>
    <w:lsdException w:name="List Bullet 2" w:locked="1"/>
    <w:lsdException w:name="List Bullet 3" w:locked="1"/>
    <w:lsdException w:name="List Bullet 4" w:locked="1"/>
    <w:lsdException w:name="List Bullet 5" w:locked="1"/>
    <w:lsdException w:name="List Number 2" w:locked="1"/>
    <w:lsdException w:name="List Number 3" w:locked="1"/>
    <w:lsdException w:name="List Number 4" w:locked="1"/>
    <w:lsdException w:name="List Number 5" w:locked="1"/>
    <w:lsdException w:name="Title" w:semiHidden="0" w:uiPriority="0" w:unhideWhenUsed="0" w:qFormat="1"/>
    <w:lsdException w:name="Closing" w:locked="1"/>
    <w:lsdException w:name="Signature" w:locked="1"/>
    <w:lsdException w:name="Default Paragraph Font" w:semiHidden="0" w:uiPriority="0" w:unhideWhenUsed="0"/>
    <w:lsdException w:name="Body Text" w:locked="1"/>
    <w:lsdException w:name="Body Text Indent" w:locked="1"/>
    <w:lsdException w:name="List Continue" w:locked="1"/>
    <w:lsdException w:name="List Continue 2" w:locked="1"/>
    <w:lsdException w:name="List Continue 3" w:locked="1"/>
    <w:lsdException w:name="List Continue 4" w:locked="1"/>
    <w:lsdException w:name="List Continue 5" w:locked="1"/>
    <w:lsdException w:name="Message Header" w:locked="1"/>
    <w:lsdException w:name="Subtitle" w:semiHidden="0" w:uiPriority="0" w:unhideWhenUsed="0" w:qFormat="1"/>
    <w:lsdException w:name="Salutation" w:locked="1"/>
    <w:lsdException w:name="Date" w:locked="1"/>
    <w:lsdException w:name="Body Text First Indent" w:locked="1"/>
    <w:lsdException w:name="Body Text First Indent 2" w:locked="1"/>
    <w:lsdException w:name="Note Heading" w:locked="1"/>
    <w:lsdException w:name="Body Text 2" w:locked="1"/>
    <w:lsdException w:name="Body Text 3" w:locked="1"/>
    <w:lsdException w:name="Body Text Indent 2" w:locked="1"/>
    <w:lsdException w:name="Body Text Indent 3" w:locked="1"/>
    <w:lsdException w:name="Block Text" w:locked="1"/>
    <w:lsdException w:name="Hyperlink" w:locked="1"/>
    <w:lsdException w:name="FollowedHyperlink" w:locked="1"/>
    <w:lsdException w:name="Strong" w:semiHidden="0" w:uiPriority="0" w:unhideWhenUsed="0" w:qFormat="1"/>
    <w:lsdException w:name="Emphasis" w:semiHidden="0" w:uiPriority="0" w:unhideWhenUsed="0" w:qFormat="1"/>
    <w:lsdException w:name="Document Map" w:locked="1"/>
    <w:lsdException w:name="Plain Text" w:locked="1"/>
    <w:lsdException w:name="E-mail Signature" w:locked="1"/>
    <w:lsdException w:name="HTML Top of Form" w:locked="1"/>
    <w:lsdException w:name="HTML Bottom of Form" w:locked="1"/>
    <w:lsdException w:name="Normal (Web)" w:locked="1"/>
    <w:lsdException w:name="HTML Acronym" w:locked="1"/>
    <w:lsdException w:name="HTML Address" w:locked="1"/>
    <w:lsdException w:name="HTML Cite" w:locked="1"/>
    <w:lsdException w:name="HTML Code" w:locked="1"/>
    <w:lsdException w:name="HTML Definition" w:locked="1"/>
    <w:lsdException w:name="HTML Keyboard" w:locked="1"/>
    <w:lsdException w:name="HTML Preformatted" w:locked="1"/>
    <w:lsdException w:name="HTML Sample" w:locked="1"/>
    <w:lsdException w:name="HTML Typewriter" w:locked="1"/>
    <w:lsdException w:name="HTML Variable" w:locked="1"/>
    <w:lsdException w:name="Normal Table" w:locked="1"/>
    <w:lsdException w:name="annotation subject" w:locked="1"/>
    <w:lsdException w:name="No List" w:locked="1"/>
    <w:lsdException w:name="Outline List 1" w:locked="1"/>
    <w:lsdException w:name="Outline List 2" w:locked="1"/>
    <w:lsdException w:name="Outline List 3" w:locked="1"/>
    <w:lsdException w:name="Table Simple 1" w:locked="1"/>
    <w:lsdException w:name="Table Simple 2" w:locked="1"/>
    <w:lsdException w:name="Table Simple 3" w:locked="1"/>
    <w:lsdException w:name="Table Classic 1" w:locked="1"/>
    <w:lsdException w:name="Table Classic 2" w:locked="1"/>
    <w:lsdException w:name="Table Classic 3" w:locked="1"/>
    <w:lsdException w:name="Table Classic 4" w:locked="1"/>
    <w:lsdException w:name="Table Colorful 1" w:locked="1"/>
    <w:lsdException w:name="Table Colorful 2" w:locked="1"/>
    <w:lsdException w:name="Table Colorful 3" w:locked="1"/>
    <w:lsdException w:name="Table Columns 1" w:locked="1"/>
    <w:lsdException w:name="Table Columns 2" w:locked="1"/>
    <w:lsdException w:name="Table Columns 3" w:locked="1"/>
    <w:lsdException w:name="Table Columns 4" w:locked="1"/>
    <w:lsdException w:name="Table Columns 5" w:locked="1"/>
    <w:lsdException w:name="Table Grid 1" w:locked="1"/>
    <w:lsdException w:name="Table Grid 2" w:locked="1"/>
    <w:lsdException w:name="Table Grid 3" w:locked="1"/>
    <w:lsdException w:name="Table Grid 4" w:locked="1"/>
    <w:lsdException w:name="Table Grid 5" w:locked="1"/>
    <w:lsdException w:name="Table Grid 6" w:locked="1"/>
    <w:lsdException w:name="Table Grid 7" w:locked="1"/>
    <w:lsdException w:name="Table Grid 8" w:locked="1"/>
    <w:lsdException w:name="Table List 1" w:locked="1"/>
    <w:lsdException w:name="Table List 2" w:locked="1"/>
    <w:lsdException w:name="Table List 3" w:locked="1"/>
    <w:lsdException w:name="Table List 4" w:locked="1"/>
    <w:lsdException w:name="Table List 5" w:locked="1"/>
    <w:lsdException w:name="Table List 6" w:locked="1"/>
    <w:lsdException w:name="Table List 7" w:locked="1"/>
    <w:lsdException w:name="Table List 8" w:locked="1"/>
    <w:lsdException w:name="Table 3D effects 1" w:locked="1"/>
    <w:lsdException w:name="Table 3D effects 2" w:locked="1"/>
    <w:lsdException w:name="Table 3D effects 3" w:locked="1"/>
    <w:lsdException w:name="Table Contemporary" w:locked="1"/>
    <w:lsdException w:name="Table Elegant" w:locked="1"/>
    <w:lsdException w:name="Table Professional" w:locked="1"/>
    <w:lsdException w:name="Table Subtle 1" w:locked="1"/>
    <w:lsdException w:name="Table Subtle 2" w:locked="1"/>
    <w:lsdException w:name="Table Web 1" w:locked="1"/>
    <w:lsdException w:name="Table Web 2" w:locked="1"/>
    <w:lsdException w:name="Table Web 3" w:locked="1"/>
    <w:lsdException w:name="Balloon Text" w:locked="1"/>
    <w:lsdException w:name="Table Grid" w:semiHidden="0" w:uiPriority="0" w:unhideWhenUsed="0"/>
    <w:lsdException w:name="Table Theme" w:locked="1"/>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548B7"/>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rsid w:val="006548B7"/>
    <w:pPr>
      <w:widowControl/>
      <w:spacing w:before="100" w:beforeAutospacing="1" w:after="100" w:afterAutospacing="1"/>
      <w:jc w:val="left"/>
    </w:pPr>
    <w:rPr>
      <w:rFonts w:ascii="宋体" w:hAnsi="宋体"/>
      <w:kern w:val="0"/>
      <w:sz w:val="24"/>
    </w:rPr>
  </w:style>
  <w:style w:type="table" w:styleId="a4">
    <w:name w:val="Table Grid"/>
    <w:basedOn w:val="a1"/>
    <w:uiPriority w:val="99"/>
    <w:rsid w:val="006548B7"/>
    <w:pPr>
      <w:widowControl w:val="0"/>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5">
    <w:name w:val="header"/>
    <w:basedOn w:val="a"/>
    <w:link w:val="Char"/>
    <w:uiPriority w:val="99"/>
    <w:rsid w:val="000A5DEB"/>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5"/>
    <w:uiPriority w:val="99"/>
    <w:locked/>
    <w:rsid w:val="000A5DEB"/>
    <w:rPr>
      <w:rFonts w:cs="Times New Roman"/>
      <w:kern w:val="2"/>
      <w:sz w:val="18"/>
      <w:szCs w:val="18"/>
    </w:rPr>
  </w:style>
  <w:style w:type="paragraph" w:styleId="a6">
    <w:name w:val="footer"/>
    <w:basedOn w:val="a"/>
    <w:link w:val="Char0"/>
    <w:uiPriority w:val="99"/>
    <w:rsid w:val="000A5DEB"/>
    <w:pPr>
      <w:tabs>
        <w:tab w:val="center" w:pos="4153"/>
        <w:tab w:val="right" w:pos="8306"/>
      </w:tabs>
      <w:snapToGrid w:val="0"/>
      <w:jc w:val="left"/>
    </w:pPr>
    <w:rPr>
      <w:sz w:val="18"/>
      <w:szCs w:val="18"/>
    </w:rPr>
  </w:style>
  <w:style w:type="character" w:customStyle="1" w:styleId="Char0">
    <w:name w:val="页脚 Char"/>
    <w:basedOn w:val="a0"/>
    <w:link w:val="a6"/>
    <w:uiPriority w:val="99"/>
    <w:locked/>
    <w:rsid w:val="000A5DEB"/>
    <w:rPr>
      <w:rFonts w:cs="Times New Roman"/>
      <w:kern w:val="2"/>
      <w:sz w:val="18"/>
      <w:szCs w:val="18"/>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238</TotalTime>
  <Pages>7</Pages>
  <Words>356</Words>
  <Characters>2030</Characters>
  <Application>Microsoft Office Word</Application>
  <DocSecurity>0</DocSecurity>
  <Lines>16</Lines>
  <Paragraphs>4</Paragraphs>
  <ScaleCrop>false</ScaleCrop>
  <Company>微软中国</Company>
  <LinksUpToDate>false</LinksUpToDate>
  <CharactersWithSpaces>2382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打印腕带需求书</dc:title>
  <dc:subject/>
  <dc:creator>广州宝比-余丽娜</dc:creator>
  <cp:keywords/>
  <dc:description/>
  <cp:lastModifiedBy>Lenovo</cp:lastModifiedBy>
  <cp:revision>11</cp:revision>
  <dcterms:created xsi:type="dcterms:W3CDTF">2020-04-13T01:15:00Z</dcterms:created>
  <dcterms:modified xsi:type="dcterms:W3CDTF">2020-04-13T07:23:00Z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2052-11.1.0.9208</vt:lpwstr>
  </property>
</Properties>
</file>